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AAA" w:rsidRPr="009218D7" w:rsidRDefault="00A33AAA" w:rsidP="00DD2C2F">
      <w:pPr>
        <w:ind w:firstLine="709"/>
        <w:jc w:val="center"/>
        <w:rPr>
          <w:b/>
          <w:sz w:val="28"/>
          <w:szCs w:val="28"/>
          <w:u w:val="single"/>
        </w:rPr>
      </w:pPr>
      <w:r w:rsidRPr="009218D7">
        <w:rPr>
          <w:b/>
          <w:sz w:val="28"/>
          <w:szCs w:val="28"/>
          <w:u w:val="single"/>
        </w:rPr>
        <w:t>ACTA</w:t>
      </w:r>
    </w:p>
    <w:p w:rsidR="00A33AAA" w:rsidRPr="009218D7" w:rsidRDefault="00A777D5" w:rsidP="00067061">
      <w:pPr>
        <w:ind w:firstLine="709"/>
        <w:rPr>
          <w:b/>
        </w:rPr>
      </w:pPr>
      <w:r w:rsidRPr="009218D7">
        <w:rPr>
          <w:b/>
        </w:rPr>
        <w:t xml:space="preserve"> </w:t>
      </w:r>
    </w:p>
    <w:p w:rsidR="00A777D5" w:rsidRPr="009218D7" w:rsidRDefault="00A777D5" w:rsidP="00067061">
      <w:pPr>
        <w:ind w:firstLine="709"/>
        <w:rPr>
          <w:b/>
        </w:rPr>
      </w:pPr>
    </w:p>
    <w:p w:rsidR="008C5E70" w:rsidRPr="009218D7" w:rsidRDefault="00D87BDF" w:rsidP="00067061">
      <w:pPr>
        <w:ind w:firstLine="709"/>
        <w:rPr>
          <w:b/>
        </w:rPr>
      </w:pPr>
      <w:r>
        <w:rPr>
          <w:b/>
        </w:rPr>
        <w:t>Reunit el Jurat del 13</w:t>
      </w:r>
      <w:r w:rsidR="000C0E3C" w:rsidRPr="009218D7">
        <w:rPr>
          <w:b/>
        </w:rPr>
        <w:t>è</w:t>
      </w:r>
      <w:r w:rsidR="008C5E70" w:rsidRPr="009218D7">
        <w:rPr>
          <w:b/>
        </w:rPr>
        <w:t xml:space="preserve"> Premi de Treballs de Recerca de Batxil</w:t>
      </w:r>
      <w:r w:rsidR="00D93884" w:rsidRPr="009218D7">
        <w:rPr>
          <w:b/>
        </w:rPr>
        <w:t xml:space="preserve">lerat </w:t>
      </w:r>
      <w:r w:rsidR="00590CCF">
        <w:rPr>
          <w:b/>
        </w:rPr>
        <w:t>Manuel Vázquez Montalbán i del P</w:t>
      </w:r>
      <w:r w:rsidR="00D93884" w:rsidRPr="009218D7">
        <w:rPr>
          <w:b/>
        </w:rPr>
        <w:t xml:space="preserve">remi Joan Auladell, </w:t>
      </w:r>
      <w:r w:rsidR="008C5E70" w:rsidRPr="009218D7">
        <w:rPr>
          <w:b/>
        </w:rPr>
        <w:t>format per :</w:t>
      </w:r>
    </w:p>
    <w:p w:rsidR="00394AB4" w:rsidRPr="00D87BDF" w:rsidRDefault="00394AB4" w:rsidP="000C0E3C">
      <w:pPr>
        <w:rPr>
          <w:color w:val="948A54" w:themeColor="background2" w:themeShade="80"/>
        </w:rPr>
      </w:pPr>
    </w:p>
    <w:p w:rsidR="00053254" w:rsidRPr="00053254" w:rsidRDefault="00053254" w:rsidP="001B2BCF">
      <w:pPr>
        <w:numPr>
          <w:ilvl w:val="0"/>
          <w:numId w:val="15"/>
        </w:numPr>
      </w:pPr>
      <w:r w:rsidRPr="00053254">
        <w:rPr>
          <w:b/>
        </w:rPr>
        <w:t xml:space="preserve">Jesús Angel </w:t>
      </w:r>
      <w:proofErr w:type="spellStart"/>
      <w:r w:rsidRPr="00053254">
        <w:rPr>
          <w:b/>
        </w:rPr>
        <w:t>Prieto</w:t>
      </w:r>
      <w:proofErr w:type="spellEnd"/>
      <w:r w:rsidRPr="00053254">
        <w:t xml:space="preserve">, </w:t>
      </w:r>
      <w:r w:rsidR="0094715F">
        <w:t>doctor en Sociologia de l’Art. P</w:t>
      </w:r>
      <w:r w:rsidRPr="00053254">
        <w:t xml:space="preserve">rofessor de l’Escola Massana. </w:t>
      </w:r>
      <w:r w:rsidR="0094715F">
        <w:t>Actuant com a p</w:t>
      </w:r>
      <w:r w:rsidRPr="00053254">
        <w:t>resident d’aquest Jurat.</w:t>
      </w:r>
    </w:p>
    <w:p w:rsidR="00053254" w:rsidRPr="00053254" w:rsidRDefault="00053254" w:rsidP="001B2BCF">
      <w:pPr>
        <w:numPr>
          <w:ilvl w:val="0"/>
          <w:numId w:val="15"/>
        </w:numPr>
      </w:pPr>
      <w:r w:rsidRPr="00053254">
        <w:rPr>
          <w:b/>
        </w:rPr>
        <w:t>J</w:t>
      </w:r>
      <w:r>
        <w:rPr>
          <w:b/>
        </w:rPr>
        <w:t>e</w:t>
      </w:r>
      <w:r w:rsidRPr="00053254">
        <w:rPr>
          <w:b/>
        </w:rPr>
        <w:t>sús Blanco</w:t>
      </w:r>
      <w:r w:rsidRPr="00053254">
        <w:t xml:space="preserve">, </w:t>
      </w:r>
      <w:r>
        <w:t>professor d’Anglès a l’</w:t>
      </w:r>
      <w:r w:rsidRPr="00053254">
        <w:t>Institut Pla Farreras.</w:t>
      </w:r>
    </w:p>
    <w:p w:rsidR="00590CCF" w:rsidRPr="00476BC1" w:rsidRDefault="00590CCF" w:rsidP="001B2BCF">
      <w:pPr>
        <w:numPr>
          <w:ilvl w:val="0"/>
          <w:numId w:val="15"/>
        </w:numPr>
      </w:pPr>
      <w:r w:rsidRPr="00476BC1">
        <w:rPr>
          <w:b/>
        </w:rPr>
        <w:t>An</w:t>
      </w:r>
      <w:r w:rsidR="000D5E49" w:rsidRPr="00476BC1">
        <w:rPr>
          <w:b/>
        </w:rPr>
        <w:t>tonio López</w:t>
      </w:r>
      <w:r w:rsidRPr="00476BC1">
        <w:t xml:space="preserve">, professor de </w:t>
      </w:r>
      <w:r w:rsidR="000D5E49" w:rsidRPr="00476BC1">
        <w:t>Matemàtiques</w:t>
      </w:r>
      <w:r w:rsidRPr="00476BC1">
        <w:t xml:space="preserve">. </w:t>
      </w:r>
    </w:p>
    <w:p w:rsidR="00237EE4" w:rsidRPr="00053254" w:rsidRDefault="00834D80" w:rsidP="001B2BCF">
      <w:pPr>
        <w:numPr>
          <w:ilvl w:val="0"/>
          <w:numId w:val="15"/>
        </w:numPr>
      </w:pPr>
      <w:r w:rsidRPr="00053254">
        <w:rPr>
          <w:b/>
        </w:rPr>
        <w:t>Cristina Marfil</w:t>
      </w:r>
      <w:r w:rsidR="00237EE4" w:rsidRPr="00053254">
        <w:t xml:space="preserve">, </w:t>
      </w:r>
      <w:r w:rsidR="000D5E49" w:rsidRPr="00053254">
        <w:t>microbiòloga i biotecnòlog</w:t>
      </w:r>
      <w:r w:rsidRPr="00053254">
        <w:t xml:space="preserve">a. Membre </w:t>
      </w:r>
      <w:proofErr w:type="spellStart"/>
      <w:r w:rsidRPr="00053254">
        <w:t>d’AMPA</w:t>
      </w:r>
      <w:proofErr w:type="spellEnd"/>
    </w:p>
    <w:p w:rsidR="00237EE4" w:rsidRPr="00053254" w:rsidRDefault="00237EE4" w:rsidP="001B2BCF">
      <w:pPr>
        <w:numPr>
          <w:ilvl w:val="0"/>
          <w:numId w:val="15"/>
        </w:numPr>
      </w:pPr>
      <w:r w:rsidRPr="00053254">
        <w:rPr>
          <w:b/>
        </w:rPr>
        <w:t xml:space="preserve">Josep Sauló, </w:t>
      </w:r>
      <w:r w:rsidRPr="00053254">
        <w:t>inspector d’Ensenyament. Geografia i Història (Secundària)</w:t>
      </w:r>
    </w:p>
    <w:p w:rsidR="00237EE4" w:rsidRPr="00053254" w:rsidRDefault="00237EE4" w:rsidP="001B2BCF">
      <w:pPr>
        <w:numPr>
          <w:ilvl w:val="0"/>
          <w:numId w:val="15"/>
        </w:numPr>
      </w:pPr>
      <w:r w:rsidRPr="00053254">
        <w:rPr>
          <w:b/>
        </w:rPr>
        <w:t>Eulàlia Formiguera</w:t>
      </w:r>
      <w:r w:rsidRPr="00053254">
        <w:t>, s</w:t>
      </w:r>
      <w:r w:rsidRPr="00053254">
        <w:rPr>
          <w:sz w:val="22"/>
          <w:szCs w:val="22"/>
        </w:rPr>
        <w:t>ociòloga. Servei d’Educació de l’Ajuntament de Sant Cugat del Vallès.</w:t>
      </w:r>
    </w:p>
    <w:p w:rsidR="00EA6B5C" w:rsidRPr="007276A3" w:rsidRDefault="00EA6B5C" w:rsidP="001B2BCF">
      <w:pPr>
        <w:numPr>
          <w:ilvl w:val="0"/>
          <w:numId w:val="15"/>
        </w:numPr>
      </w:pPr>
      <w:r w:rsidRPr="00053254">
        <w:rPr>
          <w:b/>
        </w:rPr>
        <w:t xml:space="preserve">Raquel </w:t>
      </w:r>
      <w:r w:rsidRPr="007276A3">
        <w:rPr>
          <w:b/>
        </w:rPr>
        <w:t>González</w:t>
      </w:r>
      <w:r w:rsidRPr="007276A3">
        <w:t xml:space="preserve">, ginecòloga. Salut Pública Ajuntament de Sant Cugat del Vallès. </w:t>
      </w:r>
    </w:p>
    <w:p w:rsidR="00237EE4" w:rsidRPr="007276A3" w:rsidRDefault="00053254" w:rsidP="001B2BCF">
      <w:pPr>
        <w:numPr>
          <w:ilvl w:val="0"/>
          <w:numId w:val="15"/>
        </w:numPr>
      </w:pPr>
      <w:r w:rsidRPr="007276A3">
        <w:rPr>
          <w:b/>
        </w:rPr>
        <w:t>Teresa Baiges</w:t>
      </w:r>
      <w:r w:rsidR="00237EE4" w:rsidRPr="007276A3">
        <w:t xml:space="preserve">, </w:t>
      </w:r>
      <w:r w:rsidR="007276A3" w:rsidRPr="007276A3">
        <w:rPr>
          <w:shd w:val="clear" w:color="auto" w:fill="FFFFFF"/>
        </w:rPr>
        <w:t xml:space="preserve">enginyera de forests i tècnica agrícola. Treballa en divulgació i transferència de coneixement en aquests àmbits. </w:t>
      </w:r>
      <w:r w:rsidRPr="007276A3">
        <w:t xml:space="preserve">Membre </w:t>
      </w:r>
      <w:proofErr w:type="spellStart"/>
      <w:r w:rsidRPr="007276A3">
        <w:t>d’AMPA</w:t>
      </w:r>
      <w:proofErr w:type="spellEnd"/>
      <w:r w:rsidRPr="007276A3">
        <w:t>.</w:t>
      </w:r>
    </w:p>
    <w:p w:rsidR="00053254" w:rsidRPr="007276A3" w:rsidRDefault="00841FFB" w:rsidP="00053254">
      <w:pPr>
        <w:numPr>
          <w:ilvl w:val="0"/>
          <w:numId w:val="15"/>
        </w:numPr>
        <w:rPr>
          <w:bCs/>
          <w:shd w:val="clear" w:color="auto" w:fill="FFFFFF"/>
        </w:rPr>
      </w:pPr>
      <w:proofErr w:type="spellStart"/>
      <w:r w:rsidRPr="007276A3">
        <w:rPr>
          <w:b/>
        </w:rPr>
        <w:t>Assun</w:t>
      </w:r>
      <w:proofErr w:type="spellEnd"/>
      <w:r w:rsidRPr="007276A3">
        <w:rPr>
          <w:b/>
        </w:rPr>
        <w:t xml:space="preserve"> Reyes</w:t>
      </w:r>
      <w:r w:rsidR="00C4137D" w:rsidRPr="007276A3">
        <w:t xml:space="preserve">, metgessa de família i </w:t>
      </w:r>
      <w:proofErr w:type="spellStart"/>
      <w:r w:rsidR="00C4137D" w:rsidRPr="007276A3">
        <w:t>salubrista</w:t>
      </w:r>
      <w:proofErr w:type="spellEnd"/>
      <w:r w:rsidR="00C4137D" w:rsidRPr="007276A3">
        <w:t>.</w:t>
      </w:r>
    </w:p>
    <w:p w:rsidR="00237EE4" w:rsidRPr="00053254" w:rsidRDefault="00053254" w:rsidP="00053254">
      <w:pPr>
        <w:numPr>
          <w:ilvl w:val="0"/>
          <w:numId w:val="15"/>
        </w:numPr>
        <w:rPr>
          <w:bCs/>
          <w:shd w:val="clear" w:color="auto" w:fill="FFFFFF"/>
        </w:rPr>
      </w:pPr>
      <w:r w:rsidRPr="007276A3">
        <w:rPr>
          <w:b/>
        </w:rPr>
        <w:t>Maria Jesús Marco</w:t>
      </w:r>
      <w:r w:rsidR="00237EE4" w:rsidRPr="007276A3">
        <w:t xml:space="preserve">, </w:t>
      </w:r>
      <w:r w:rsidRPr="007276A3">
        <w:t>d</w:t>
      </w:r>
      <w:r w:rsidRPr="007276A3">
        <w:rPr>
          <w:rStyle w:val="Textoennegrita"/>
          <w:b w:val="0"/>
          <w:shd w:val="clear" w:color="auto" w:fill="FFFFFF"/>
        </w:rPr>
        <w:t>octora</w:t>
      </w:r>
      <w:r w:rsidRPr="00053254">
        <w:rPr>
          <w:rStyle w:val="Textoennegrita"/>
          <w:b w:val="0"/>
          <w:shd w:val="clear" w:color="auto" w:fill="FFFFFF"/>
        </w:rPr>
        <w:t xml:space="preserve"> en Educació i TIC</w:t>
      </w:r>
      <w:r w:rsidR="00476BC1">
        <w:rPr>
          <w:rStyle w:val="Textoennegrita"/>
          <w:b w:val="0"/>
          <w:shd w:val="clear" w:color="auto" w:fill="FFFFFF"/>
        </w:rPr>
        <w:t>, p</w:t>
      </w:r>
      <w:r w:rsidRPr="00053254">
        <w:rPr>
          <w:rStyle w:val="Textoennegrita"/>
          <w:b w:val="0"/>
          <w:shd w:val="clear" w:color="auto" w:fill="FFFFFF"/>
        </w:rPr>
        <w:t>rofessora d'Informàtica,  Multimèdia i Telecomunicació de la UOC. </w:t>
      </w:r>
      <w:r w:rsidRPr="00053254">
        <w:rPr>
          <w:shd w:val="clear" w:color="auto" w:fill="FFFFFF"/>
        </w:rPr>
        <w:t xml:space="preserve">Membre </w:t>
      </w:r>
      <w:proofErr w:type="spellStart"/>
      <w:r w:rsidRPr="00053254">
        <w:rPr>
          <w:shd w:val="clear" w:color="auto" w:fill="FFFFFF"/>
        </w:rPr>
        <w:t>d’AMPA</w:t>
      </w:r>
      <w:proofErr w:type="spellEnd"/>
      <w:r w:rsidRPr="00053254">
        <w:rPr>
          <w:shd w:val="clear" w:color="auto" w:fill="FFFFFF"/>
        </w:rPr>
        <w:t>.</w:t>
      </w:r>
    </w:p>
    <w:p w:rsidR="00394AB4" w:rsidRPr="00053254" w:rsidRDefault="00666E9B" w:rsidP="001B2BCF">
      <w:pPr>
        <w:numPr>
          <w:ilvl w:val="0"/>
          <w:numId w:val="15"/>
        </w:numPr>
      </w:pPr>
      <w:r w:rsidRPr="00053254">
        <w:rPr>
          <w:b/>
        </w:rPr>
        <w:t>Domènec</w:t>
      </w:r>
      <w:r w:rsidR="000C0E3C" w:rsidRPr="00053254">
        <w:rPr>
          <w:b/>
        </w:rPr>
        <w:t xml:space="preserve"> Miquel,</w:t>
      </w:r>
      <w:r w:rsidR="000C0E3C" w:rsidRPr="00053254">
        <w:t xml:space="preserve"> </w:t>
      </w:r>
      <w:r w:rsidR="00FC459F" w:rsidRPr="00053254">
        <w:t>historiador, membre del Grup d’E</w:t>
      </w:r>
      <w:r w:rsidR="000C0E3C" w:rsidRPr="00053254">
        <w:t>studis</w:t>
      </w:r>
      <w:r w:rsidR="00F74571" w:rsidRPr="00053254">
        <w:t xml:space="preserve"> Locals (GEL), president de la Fundació Sant</w:t>
      </w:r>
      <w:r w:rsidR="000C0E3C" w:rsidRPr="00053254">
        <w:t xml:space="preserve"> Cugat</w:t>
      </w:r>
      <w:r w:rsidR="008357BE" w:rsidRPr="00053254">
        <w:t>.</w:t>
      </w:r>
    </w:p>
    <w:p w:rsidR="00237EE4" w:rsidRPr="00053254" w:rsidRDefault="00053254" w:rsidP="001B2BCF">
      <w:pPr>
        <w:numPr>
          <w:ilvl w:val="0"/>
          <w:numId w:val="15"/>
        </w:numPr>
      </w:pPr>
      <w:r w:rsidRPr="00053254">
        <w:rPr>
          <w:b/>
        </w:rPr>
        <w:t>Roger Gaspa</w:t>
      </w:r>
      <w:r>
        <w:t>,</w:t>
      </w:r>
      <w:r w:rsidR="00476BC1">
        <w:t xml:space="preserve"> </w:t>
      </w:r>
      <w:r>
        <w:t>e</w:t>
      </w:r>
      <w:r w:rsidRPr="00053254">
        <w:t>nginyer de Telecomunicacions</w:t>
      </w:r>
      <w:r w:rsidR="00237EE4" w:rsidRPr="00053254">
        <w:t>.</w:t>
      </w:r>
    </w:p>
    <w:p w:rsidR="001F18F8" w:rsidRPr="00053254" w:rsidRDefault="001F18F8" w:rsidP="001B2BCF">
      <w:pPr>
        <w:numPr>
          <w:ilvl w:val="0"/>
          <w:numId w:val="15"/>
        </w:numPr>
      </w:pPr>
      <w:r w:rsidRPr="00053254">
        <w:rPr>
          <w:b/>
        </w:rPr>
        <w:t xml:space="preserve">Jordi Casas, </w:t>
      </w:r>
      <w:r w:rsidR="000D5E49" w:rsidRPr="00053254">
        <w:rPr>
          <w:shd w:val="clear" w:color="auto" w:fill="FFFFFF"/>
        </w:rPr>
        <w:t>doctor en història i president del Grup d’Estudis Locals.</w:t>
      </w:r>
    </w:p>
    <w:p w:rsidR="00B608E5" w:rsidRPr="00380268" w:rsidRDefault="00053254" w:rsidP="001B2BCF">
      <w:pPr>
        <w:pStyle w:val="Prrafodelista"/>
        <w:numPr>
          <w:ilvl w:val="0"/>
          <w:numId w:val="15"/>
        </w:numPr>
      </w:pPr>
      <w:r w:rsidRPr="00053254">
        <w:rPr>
          <w:b/>
        </w:rPr>
        <w:t xml:space="preserve">Joan </w:t>
      </w:r>
      <w:proofErr w:type="spellStart"/>
      <w:r w:rsidRPr="00053254">
        <w:rPr>
          <w:b/>
        </w:rPr>
        <w:t>Gaya</w:t>
      </w:r>
      <w:proofErr w:type="spellEnd"/>
      <w:r w:rsidR="00B608E5" w:rsidRPr="00053254">
        <w:rPr>
          <w:b/>
        </w:rPr>
        <w:t xml:space="preserve">, </w:t>
      </w:r>
      <w:r w:rsidR="00380268" w:rsidRPr="00380268">
        <w:rPr>
          <w:color w:val="26282A"/>
          <w:shd w:val="clear" w:color="auto" w:fill="FFFFFF"/>
        </w:rPr>
        <w:t>l</w:t>
      </w:r>
      <w:r w:rsidR="00380268">
        <w:rPr>
          <w:color w:val="26282A"/>
          <w:shd w:val="clear" w:color="auto" w:fill="FFFFFF"/>
        </w:rPr>
        <w:t>l</w:t>
      </w:r>
      <w:r w:rsidR="00380268" w:rsidRPr="00380268">
        <w:rPr>
          <w:color w:val="26282A"/>
          <w:shd w:val="clear" w:color="auto" w:fill="FFFFFF"/>
        </w:rPr>
        <w:t xml:space="preserve">icenciat en Químiques, Bioquímic Clínic i Informàtic. </w:t>
      </w:r>
    </w:p>
    <w:p w:rsidR="000C0777" w:rsidRDefault="00476BC1" w:rsidP="001B2BCF">
      <w:pPr>
        <w:numPr>
          <w:ilvl w:val="0"/>
          <w:numId w:val="15"/>
        </w:numPr>
      </w:pPr>
      <w:r w:rsidRPr="000C0777">
        <w:rPr>
          <w:b/>
        </w:rPr>
        <w:t>Jordi P</w:t>
      </w:r>
      <w:r w:rsidR="00053254" w:rsidRPr="000C0777">
        <w:rPr>
          <w:b/>
        </w:rPr>
        <w:t>arés</w:t>
      </w:r>
      <w:r w:rsidR="00590CCF" w:rsidRPr="00380268">
        <w:t xml:space="preserve">, </w:t>
      </w:r>
      <w:r w:rsidRPr="00380268">
        <w:t>e</w:t>
      </w:r>
      <w:r w:rsidR="000C0777">
        <w:t xml:space="preserve">nginyer industrial, dedicat a Medi Ambient i energies alternatives. </w:t>
      </w:r>
    </w:p>
    <w:p w:rsidR="008726A0" w:rsidRPr="00476BC1" w:rsidRDefault="00834D80" w:rsidP="001B2BCF">
      <w:pPr>
        <w:numPr>
          <w:ilvl w:val="0"/>
          <w:numId w:val="15"/>
        </w:numPr>
      </w:pPr>
      <w:r w:rsidRPr="000C0777">
        <w:rPr>
          <w:b/>
        </w:rPr>
        <w:t>Jaume Rodríguez</w:t>
      </w:r>
      <w:r w:rsidRPr="00476BC1">
        <w:t xml:space="preserve">, </w:t>
      </w:r>
      <w:r w:rsidR="008726A0" w:rsidRPr="00476BC1">
        <w:t>p</w:t>
      </w:r>
      <w:r w:rsidR="000D5E49" w:rsidRPr="00476BC1">
        <w:t>rofessor de Dibuix</w:t>
      </w:r>
      <w:r w:rsidR="008726A0" w:rsidRPr="00476BC1">
        <w:t xml:space="preserve"> Tècnic</w:t>
      </w:r>
      <w:r w:rsidR="000D5E49" w:rsidRPr="00053254">
        <w:t xml:space="preserve">. </w:t>
      </w:r>
      <w:r w:rsidR="008726A0" w:rsidRPr="00053254">
        <w:t xml:space="preserve">Enginyer Tècnic. </w:t>
      </w:r>
      <w:r w:rsidR="000D5E49" w:rsidRPr="00053254">
        <w:t>Llicenciat en Filosofia.</w:t>
      </w:r>
    </w:p>
    <w:p w:rsidR="000D5E49" w:rsidRPr="00476BC1" w:rsidRDefault="00476BC1" w:rsidP="001B2BCF">
      <w:pPr>
        <w:numPr>
          <w:ilvl w:val="0"/>
          <w:numId w:val="15"/>
        </w:numPr>
      </w:pPr>
      <w:r w:rsidRPr="00476BC1">
        <w:rPr>
          <w:b/>
        </w:rPr>
        <w:t xml:space="preserve">Ángeles </w:t>
      </w:r>
      <w:proofErr w:type="spellStart"/>
      <w:r w:rsidRPr="00476BC1">
        <w:rPr>
          <w:b/>
        </w:rPr>
        <w:t>Poves</w:t>
      </w:r>
      <w:proofErr w:type="spellEnd"/>
      <w:r w:rsidRPr="00476BC1">
        <w:t>, professora d’Economia.</w:t>
      </w:r>
    </w:p>
    <w:p w:rsidR="000D5E49" w:rsidRPr="00476BC1" w:rsidRDefault="00476BC1" w:rsidP="001B2BCF">
      <w:pPr>
        <w:numPr>
          <w:ilvl w:val="0"/>
          <w:numId w:val="15"/>
        </w:numPr>
      </w:pPr>
      <w:proofErr w:type="spellStart"/>
      <w:r w:rsidRPr="00476BC1">
        <w:rPr>
          <w:b/>
        </w:rPr>
        <w:t>Lali</w:t>
      </w:r>
      <w:proofErr w:type="spellEnd"/>
      <w:r w:rsidRPr="00476BC1">
        <w:rPr>
          <w:b/>
        </w:rPr>
        <w:t xml:space="preserve"> Pujol</w:t>
      </w:r>
      <w:r w:rsidR="000D5E49" w:rsidRPr="00476BC1">
        <w:t xml:space="preserve">, </w:t>
      </w:r>
      <w:r w:rsidRPr="00476BC1">
        <w:t>gestora de serveis culturals de dansa i música. Llicenciada en Geografia</w:t>
      </w:r>
      <w:r w:rsidR="000D5E49" w:rsidRPr="00476BC1">
        <w:t>.</w:t>
      </w:r>
    </w:p>
    <w:p w:rsidR="000D5E49" w:rsidRPr="00476BC1" w:rsidRDefault="00476BC1" w:rsidP="001B2BCF">
      <w:pPr>
        <w:numPr>
          <w:ilvl w:val="0"/>
          <w:numId w:val="15"/>
        </w:numPr>
      </w:pPr>
      <w:r w:rsidRPr="00476BC1">
        <w:rPr>
          <w:b/>
        </w:rPr>
        <w:t>Anna Domingo</w:t>
      </w:r>
      <w:r w:rsidR="000D5E49" w:rsidRPr="00476BC1">
        <w:t xml:space="preserve">, </w:t>
      </w:r>
      <w:r>
        <w:t>pedagoga i p</w:t>
      </w:r>
      <w:r w:rsidRPr="00476BC1">
        <w:t xml:space="preserve">rofessora de </w:t>
      </w:r>
      <w:r>
        <w:t>R</w:t>
      </w:r>
      <w:r w:rsidRPr="00476BC1">
        <w:t>obòtica</w:t>
      </w:r>
      <w:r w:rsidR="000D5E49" w:rsidRPr="00476BC1">
        <w:t xml:space="preserve">. </w:t>
      </w:r>
    </w:p>
    <w:p w:rsidR="005A4B6A" w:rsidRPr="00476BC1" w:rsidRDefault="005A4B6A" w:rsidP="001B2BCF">
      <w:pPr>
        <w:numPr>
          <w:ilvl w:val="0"/>
          <w:numId w:val="15"/>
        </w:numPr>
      </w:pPr>
      <w:r w:rsidRPr="00476BC1">
        <w:rPr>
          <w:b/>
        </w:rPr>
        <w:t xml:space="preserve">Isidre Marías, </w:t>
      </w:r>
      <w:r w:rsidR="00EA6B5C" w:rsidRPr="00476BC1">
        <w:t xml:space="preserve">professor de </w:t>
      </w:r>
      <w:r w:rsidRPr="00476BC1">
        <w:t>Filosofia</w:t>
      </w:r>
      <w:r w:rsidR="00EA6B5C" w:rsidRPr="00476BC1">
        <w:t xml:space="preserve">. </w:t>
      </w:r>
      <w:r w:rsidR="0094715F">
        <w:t>Actuant com a s</w:t>
      </w:r>
      <w:r w:rsidRPr="00476BC1">
        <w:t>ecretari d’aquest Jurat</w:t>
      </w:r>
      <w:r w:rsidR="00590CCF" w:rsidRPr="00476BC1">
        <w:t>.</w:t>
      </w:r>
    </w:p>
    <w:p w:rsidR="00A777D5" w:rsidRPr="000730A9" w:rsidRDefault="00A777D5" w:rsidP="000B605C">
      <w:pPr>
        <w:jc w:val="center"/>
        <w:rPr>
          <w:color w:val="548DD4" w:themeColor="text2" w:themeTint="99"/>
        </w:rPr>
      </w:pPr>
    </w:p>
    <w:p w:rsidR="00961B32" w:rsidRPr="000730A9" w:rsidRDefault="00961B32" w:rsidP="00961B32">
      <w:pPr>
        <w:rPr>
          <w:b/>
        </w:rPr>
      </w:pPr>
      <w:r w:rsidRPr="000730A9">
        <w:rPr>
          <w:b/>
        </w:rPr>
        <w:t xml:space="preserve">Tal com figura en la convocatòria del Premi, la dotació consisteix en : </w:t>
      </w:r>
    </w:p>
    <w:p w:rsidR="00A777D5" w:rsidRPr="000730A9" w:rsidRDefault="00A777D5" w:rsidP="00961B32">
      <w:pPr>
        <w:rPr>
          <w:b/>
        </w:rPr>
      </w:pPr>
    </w:p>
    <w:p w:rsidR="00961B32" w:rsidRPr="000730A9" w:rsidRDefault="00D87BDF" w:rsidP="00961B32">
      <w:pPr>
        <w:numPr>
          <w:ilvl w:val="0"/>
          <w:numId w:val="3"/>
        </w:numPr>
      </w:pPr>
      <w:r>
        <w:t>20</w:t>
      </w:r>
      <w:r w:rsidR="00961B32" w:rsidRPr="000730A9">
        <w:t xml:space="preserve">0 € </w:t>
      </w:r>
      <w:r w:rsidR="00E37C2E" w:rsidRPr="000730A9">
        <w:t>per a l’alumnat de cadascú</w:t>
      </w:r>
      <w:r w:rsidR="000638DC" w:rsidRPr="000730A9">
        <w:t xml:space="preserve"> dels</w:t>
      </w:r>
      <w:r w:rsidR="008C190C" w:rsidRPr="000730A9">
        <w:t xml:space="preserve"> </w:t>
      </w:r>
      <w:r w:rsidR="00961B32" w:rsidRPr="000730A9">
        <w:t xml:space="preserve">treballs que han obtingut un accèssit. </w:t>
      </w:r>
    </w:p>
    <w:p w:rsidR="00961B32" w:rsidRPr="000730A9" w:rsidRDefault="00D87BDF" w:rsidP="00961B32">
      <w:pPr>
        <w:numPr>
          <w:ilvl w:val="0"/>
          <w:numId w:val="3"/>
        </w:numPr>
      </w:pPr>
      <w:r>
        <w:t>5</w:t>
      </w:r>
      <w:r w:rsidR="00961B32" w:rsidRPr="000730A9">
        <w:t>00 € per a l’alumnat del treball que ha obtingut el primer premi.</w:t>
      </w:r>
    </w:p>
    <w:p w:rsidR="00D93884" w:rsidRPr="000730A9" w:rsidRDefault="001B1FED" w:rsidP="00961B32">
      <w:pPr>
        <w:numPr>
          <w:ilvl w:val="0"/>
          <w:numId w:val="3"/>
        </w:numPr>
      </w:pPr>
      <w:r w:rsidRPr="00476BC1">
        <w:t xml:space="preserve">300 </w:t>
      </w:r>
      <w:r w:rsidR="004D5C23" w:rsidRPr="00476BC1">
        <w:t>€</w:t>
      </w:r>
      <w:r w:rsidR="004D5C23" w:rsidRPr="000730A9">
        <w:t xml:space="preserve"> per a l’alumnat que ha obtingut el premi Joan Auladell.</w:t>
      </w:r>
      <w:r w:rsidR="00D87BDF">
        <w:t xml:space="preserve"> </w:t>
      </w:r>
    </w:p>
    <w:p w:rsidR="00A777D5" w:rsidRPr="001056D0" w:rsidRDefault="00A777D5" w:rsidP="00067061"/>
    <w:p w:rsidR="00052DA2" w:rsidRDefault="001056D0" w:rsidP="00052DA2">
      <w:pPr>
        <w:jc w:val="both"/>
        <w:rPr>
          <w:b/>
        </w:rPr>
      </w:pPr>
      <w:r>
        <w:rPr>
          <w:b/>
        </w:rPr>
        <w:t xml:space="preserve">El Jurat d’aquesta </w:t>
      </w:r>
      <w:r w:rsidR="00DA5F23" w:rsidRPr="001056D0">
        <w:rPr>
          <w:b/>
        </w:rPr>
        <w:t>convocatòria</w:t>
      </w:r>
      <w:r>
        <w:rPr>
          <w:b/>
        </w:rPr>
        <w:t xml:space="preserve"> vol </w:t>
      </w:r>
      <w:r w:rsidR="0094715F">
        <w:rPr>
          <w:b/>
        </w:rPr>
        <w:t>fer èmfasi en</w:t>
      </w:r>
      <w:r>
        <w:rPr>
          <w:b/>
        </w:rPr>
        <w:t xml:space="preserve"> l’excel·lent qualitat de molts dels treballs que han estat presentats. Vol posar especialment de relleu que els que més destaquen són els </w:t>
      </w:r>
      <w:r w:rsidR="00ED460F">
        <w:rPr>
          <w:b/>
        </w:rPr>
        <w:t xml:space="preserve">que s’han centrat en un objectiu i que han fet verdadera </w:t>
      </w:r>
      <w:r w:rsidR="00ED460F" w:rsidRPr="00052DA2">
        <w:rPr>
          <w:b/>
        </w:rPr>
        <w:t>recerca.</w:t>
      </w:r>
      <w:r w:rsidR="00052DA2">
        <w:rPr>
          <w:b/>
        </w:rPr>
        <w:t xml:space="preserve"> També cal destacar que alguns </w:t>
      </w:r>
      <w:r w:rsidR="0094715F">
        <w:rPr>
          <w:b/>
        </w:rPr>
        <w:t>tenen molt bon nivell d’expressió escrita</w:t>
      </w:r>
      <w:r w:rsidR="00052DA2">
        <w:rPr>
          <w:b/>
        </w:rPr>
        <w:t>.</w:t>
      </w:r>
    </w:p>
    <w:p w:rsidR="00052DA2" w:rsidRDefault="00ED460F" w:rsidP="00052DA2">
      <w:pPr>
        <w:jc w:val="both"/>
        <w:rPr>
          <w:b/>
        </w:rPr>
      </w:pPr>
      <w:r w:rsidRPr="00052DA2">
        <w:rPr>
          <w:b/>
        </w:rPr>
        <w:t>Així i tot</w:t>
      </w:r>
      <w:r w:rsidR="00CE5FB6" w:rsidRPr="00052DA2">
        <w:rPr>
          <w:b/>
        </w:rPr>
        <w:t>, el Jurat vol expressar algunes recomanacions per a la futura elaboració dels mateixos:</w:t>
      </w:r>
    </w:p>
    <w:p w:rsidR="00052DA2" w:rsidRPr="00052DA2" w:rsidRDefault="00052DA2" w:rsidP="00052DA2">
      <w:pPr>
        <w:jc w:val="both"/>
        <w:rPr>
          <w:b/>
        </w:rPr>
      </w:pPr>
    </w:p>
    <w:p w:rsidR="00ED460F" w:rsidRPr="00052DA2" w:rsidRDefault="00ED460F" w:rsidP="00052DA2">
      <w:pPr>
        <w:pStyle w:val="Prrafodelista"/>
        <w:numPr>
          <w:ilvl w:val="0"/>
          <w:numId w:val="19"/>
        </w:numPr>
        <w:jc w:val="both"/>
        <w:rPr>
          <w:b/>
        </w:rPr>
      </w:pPr>
      <w:r w:rsidRPr="00052DA2">
        <w:rPr>
          <w:b/>
        </w:rPr>
        <w:lastRenderedPageBreak/>
        <w:t>En general, caldria que els treballs de recerca incorporessin bibliografia de millor qualitat, citada amb algun d</w:t>
      </w:r>
      <w:r w:rsidR="00380268">
        <w:rPr>
          <w:b/>
        </w:rPr>
        <w:t>els formats oficials establ</w:t>
      </w:r>
      <w:r w:rsidR="00380268" w:rsidRPr="000D09EA">
        <w:rPr>
          <w:b/>
        </w:rPr>
        <w:t>erts, amb cites numerades incloses en el text.</w:t>
      </w:r>
      <w:r w:rsidRPr="00052DA2">
        <w:rPr>
          <w:b/>
        </w:rPr>
        <w:t xml:space="preserve"> </w:t>
      </w:r>
    </w:p>
    <w:p w:rsidR="00052DA2" w:rsidRPr="00052DA2" w:rsidRDefault="00ED460F" w:rsidP="00ED460F">
      <w:pPr>
        <w:pStyle w:val="Prrafodelista"/>
        <w:numPr>
          <w:ilvl w:val="0"/>
          <w:numId w:val="17"/>
        </w:numPr>
        <w:jc w:val="both"/>
        <w:rPr>
          <w:b/>
        </w:rPr>
      </w:pPr>
      <w:r>
        <w:rPr>
          <w:b/>
        </w:rPr>
        <w:t xml:space="preserve">Igualment, caldria tenir en compte que, atès que la confecció d’aquests treballs és la primera ocasió de la carrera acadèmica en la que l’alumnat fa recerca, l’objectiu fonamental hauria de ser que assimilin i adoptin els requeriments </w:t>
      </w:r>
      <w:r w:rsidR="0094715F">
        <w:rPr>
          <w:b/>
        </w:rPr>
        <w:t>metodològics</w:t>
      </w:r>
      <w:r>
        <w:rPr>
          <w:b/>
        </w:rPr>
        <w:t xml:space="preserve"> de la verdadera rec</w:t>
      </w:r>
      <w:r w:rsidR="00483280">
        <w:rPr>
          <w:b/>
        </w:rPr>
        <w:t>erca: Plante</w:t>
      </w:r>
      <w:r w:rsidR="00052DA2">
        <w:rPr>
          <w:b/>
        </w:rPr>
        <w:t>jar un objectiu clar</w:t>
      </w:r>
      <w:r w:rsidR="00483280">
        <w:rPr>
          <w:b/>
        </w:rPr>
        <w:t xml:space="preserve">, formular alguna </w:t>
      </w:r>
      <w:r w:rsidR="00052DA2">
        <w:rPr>
          <w:b/>
        </w:rPr>
        <w:t>hipòtesi assequ</w:t>
      </w:r>
      <w:r w:rsidR="00483280">
        <w:rPr>
          <w:b/>
        </w:rPr>
        <w:t>ible i que, com a resultat, el treb</w:t>
      </w:r>
      <w:r w:rsidR="00052DA2">
        <w:rPr>
          <w:b/>
        </w:rPr>
        <w:t xml:space="preserve">all aporti </w:t>
      </w:r>
      <w:r w:rsidR="00052DA2" w:rsidRPr="00052DA2">
        <w:rPr>
          <w:b/>
        </w:rPr>
        <w:t>alguna resultat nou</w:t>
      </w:r>
      <w:r w:rsidR="0094715F">
        <w:rPr>
          <w:b/>
        </w:rPr>
        <w:t>, per molt modest que sigui</w:t>
      </w:r>
      <w:r w:rsidR="00052DA2" w:rsidRPr="00052DA2">
        <w:rPr>
          <w:b/>
        </w:rPr>
        <w:t xml:space="preserve">. </w:t>
      </w:r>
    </w:p>
    <w:p w:rsidR="00052DA2" w:rsidRPr="00052DA2" w:rsidRDefault="004C6FFE" w:rsidP="00052DA2">
      <w:pPr>
        <w:pStyle w:val="Prrafodelista"/>
        <w:numPr>
          <w:ilvl w:val="0"/>
          <w:numId w:val="14"/>
        </w:numPr>
        <w:jc w:val="both"/>
        <w:rPr>
          <w:b/>
        </w:rPr>
      </w:pPr>
      <w:r w:rsidRPr="00052DA2">
        <w:rPr>
          <w:b/>
        </w:rPr>
        <w:t xml:space="preserve">Trobem a faltar, en general, un cert rigor quan els treballs opten per utilitzar el mètode d’enquesta en </w:t>
      </w:r>
      <w:r w:rsidR="0094715F">
        <w:rPr>
          <w:b/>
        </w:rPr>
        <w:t>la part pràctica dels treballs, f</w:t>
      </w:r>
      <w:r w:rsidRPr="00052DA2">
        <w:rPr>
          <w:b/>
        </w:rPr>
        <w:t>altant, per exemple, la definició de l’univers a estudiar o la selecció d’una mostra representativa d’aquest univers. Tot plegat, fa que els resultats obtinguts resultin més anecdòtics que científics.</w:t>
      </w:r>
    </w:p>
    <w:p w:rsidR="00CE5FB6" w:rsidRDefault="00CE5FB6" w:rsidP="00E37C2E">
      <w:pPr>
        <w:jc w:val="both"/>
        <w:rPr>
          <w:b/>
        </w:rPr>
      </w:pPr>
    </w:p>
    <w:p w:rsidR="005C2891" w:rsidRPr="000730A9" w:rsidRDefault="00961F7C" w:rsidP="004C6FFE">
      <w:pPr>
        <w:jc w:val="both"/>
        <w:rPr>
          <w:b/>
        </w:rPr>
      </w:pPr>
      <w:r w:rsidRPr="000730A9">
        <w:rPr>
          <w:b/>
        </w:rPr>
        <w:t>El Jurat, d</w:t>
      </w:r>
      <w:r w:rsidR="003556B0" w:rsidRPr="000730A9">
        <w:rPr>
          <w:b/>
        </w:rPr>
        <w:t>esprés de llegir i deliberar sobre</w:t>
      </w:r>
      <w:r w:rsidR="00937E4B" w:rsidRPr="000730A9">
        <w:rPr>
          <w:b/>
        </w:rPr>
        <w:t xml:space="preserve"> els</w:t>
      </w:r>
      <w:r w:rsidR="00A33AAA" w:rsidRPr="000730A9">
        <w:rPr>
          <w:b/>
        </w:rPr>
        <w:t xml:space="preserve"> Treballs de Recerca de</w:t>
      </w:r>
      <w:r w:rsidR="003556B0" w:rsidRPr="000730A9">
        <w:rPr>
          <w:b/>
        </w:rPr>
        <w:t xml:space="preserve"> Batxillerat presentats</w:t>
      </w:r>
      <w:r w:rsidR="00A33AAA" w:rsidRPr="000730A9">
        <w:rPr>
          <w:b/>
        </w:rPr>
        <w:t>, h</w:t>
      </w:r>
      <w:r w:rsidR="00843487" w:rsidRPr="000730A9">
        <w:rPr>
          <w:b/>
        </w:rPr>
        <w:t>a decidit atorgar</w:t>
      </w:r>
      <w:r w:rsidRPr="000730A9">
        <w:rPr>
          <w:b/>
        </w:rPr>
        <w:t>, (de menor a major puntuació)</w:t>
      </w:r>
      <w:r w:rsidR="005C2891" w:rsidRPr="000730A9">
        <w:rPr>
          <w:b/>
        </w:rPr>
        <w:t>:</w:t>
      </w:r>
    </w:p>
    <w:p w:rsidR="00A33AAA" w:rsidRPr="000730A9" w:rsidRDefault="00A33AAA" w:rsidP="00067061">
      <w:pPr>
        <w:rPr>
          <w:b/>
          <w:color w:val="548DD4" w:themeColor="text2" w:themeTint="99"/>
        </w:rPr>
      </w:pPr>
    </w:p>
    <w:p w:rsidR="005C2891" w:rsidRPr="000730A9" w:rsidRDefault="00D65F43" w:rsidP="005C2891">
      <w:pPr>
        <w:numPr>
          <w:ilvl w:val="0"/>
          <w:numId w:val="3"/>
        </w:numPr>
      </w:pPr>
      <w:r w:rsidRPr="000730A9">
        <w:rPr>
          <w:b/>
          <w:u w:val="single"/>
        </w:rPr>
        <w:t>Accèssits</w:t>
      </w:r>
      <w:r w:rsidR="00067061" w:rsidRPr="000730A9">
        <w:rPr>
          <w:b/>
        </w:rPr>
        <w:t xml:space="preserve"> </w:t>
      </w:r>
      <w:r w:rsidR="00961F7C" w:rsidRPr="000730A9">
        <w:t>als treballs</w:t>
      </w:r>
      <w:r w:rsidR="00067061" w:rsidRPr="000B334C">
        <w:rPr>
          <w:b/>
        </w:rPr>
        <w:t>:</w:t>
      </w:r>
    </w:p>
    <w:p w:rsidR="00EA7D2C" w:rsidRPr="00CF33ED" w:rsidRDefault="00EA7D2C" w:rsidP="00EA7D2C">
      <w:pPr>
        <w:ind w:left="60"/>
      </w:pPr>
    </w:p>
    <w:p w:rsidR="00D87BDF" w:rsidRPr="00D87BDF" w:rsidRDefault="00D87BDF" w:rsidP="00D87BDF">
      <w:pPr>
        <w:pStyle w:val="Prrafodelista"/>
        <w:numPr>
          <w:ilvl w:val="1"/>
          <w:numId w:val="3"/>
        </w:numPr>
        <w:rPr>
          <w:b/>
          <w:i/>
        </w:rPr>
      </w:pPr>
      <w:r>
        <w:rPr>
          <w:b/>
          <w:i/>
        </w:rPr>
        <w:t>“</w:t>
      </w:r>
      <w:r w:rsidRPr="00D87BDF">
        <w:rPr>
          <w:b/>
          <w:i/>
        </w:rPr>
        <w:t>Aprendre amb el cos. Ballar les idees</w:t>
      </w:r>
      <w:r>
        <w:rPr>
          <w:b/>
          <w:i/>
        </w:rPr>
        <w:t xml:space="preserve">”, </w:t>
      </w:r>
      <w:r w:rsidRPr="00D87BDF">
        <w:t xml:space="preserve">de les alumnes de l’Institut Angeleta Ferrer i Sensat:                                                       </w:t>
      </w:r>
    </w:p>
    <w:p w:rsidR="00D87BDF" w:rsidRPr="00D87BDF" w:rsidRDefault="00D87BDF" w:rsidP="00D87BDF">
      <w:pPr>
        <w:pStyle w:val="Prrafodelista"/>
        <w:numPr>
          <w:ilvl w:val="2"/>
          <w:numId w:val="3"/>
        </w:numPr>
        <w:rPr>
          <w:b/>
        </w:rPr>
      </w:pPr>
      <w:r w:rsidRPr="00D87BDF">
        <w:rPr>
          <w:b/>
        </w:rPr>
        <w:t xml:space="preserve">Adriana </w:t>
      </w:r>
      <w:proofErr w:type="spellStart"/>
      <w:r w:rsidRPr="00D87BDF">
        <w:rPr>
          <w:b/>
        </w:rPr>
        <w:t>Gállego</w:t>
      </w:r>
      <w:proofErr w:type="spellEnd"/>
      <w:r w:rsidRPr="00D87BDF">
        <w:rPr>
          <w:b/>
        </w:rPr>
        <w:t xml:space="preserve"> </w:t>
      </w:r>
      <w:proofErr w:type="spellStart"/>
      <w:r w:rsidRPr="00D87BDF">
        <w:rPr>
          <w:b/>
        </w:rPr>
        <w:t>Marcè</w:t>
      </w:r>
      <w:proofErr w:type="spellEnd"/>
    </w:p>
    <w:p w:rsidR="00D87BDF" w:rsidRPr="00D87BDF" w:rsidRDefault="00D87BDF" w:rsidP="00D87BDF">
      <w:pPr>
        <w:pStyle w:val="Prrafodelista"/>
        <w:numPr>
          <w:ilvl w:val="2"/>
          <w:numId w:val="3"/>
        </w:numPr>
        <w:rPr>
          <w:b/>
        </w:rPr>
      </w:pPr>
      <w:r w:rsidRPr="00D87BDF">
        <w:rPr>
          <w:b/>
        </w:rPr>
        <w:t xml:space="preserve">Joana </w:t>
      </w:r>
      <w:proofErr w:type="spellStart"/>
      <w:r w:rsidRPr="00D87BDF">
        <w:rPr>
          <w:b/>
        </w:rPr>
        <w:t>Roqué</w:t>
      </w:r>
      <w:proofErr w:type="spellEnd"/>
      <w:r w:rsidRPr="00D87BDF">
        <w:rPr>
          <w:b/>
        </w:rPr>
        <w:t xml:space="preserve"> Pesquer</w:t>
      </w:r>
    </w:p>
    <w:p w:rsidR="00D87BDF" w:rsidRPr="00D87BDF" w:rsidRDefault="00D87BDF" w:rsidP="00D87BDF">
      <w:pPr>
        <w:pStyle w:val="Prrafodelista"/>
        <w:numPr>
          <w:ilvl w:val="2"/>
          <w:numId w:val="3"/>
        </w:numPr>
        <w:rPr>
          <w:b/>
          <w:i/>
        </w:rPr>
      </w:pPr>
      <w:r w:rsidRPr="00D87BDF">
        <w:rPr>
          <w:b/>
        </w:rPr>
        <w:t xml:space="preserve">Roser </w:t>
      </w:r>
      <w:proofErr w:type="spellStart"/>
      <w:r w:rsidRPr="00D87BDF">
        <w:rPr>
          <w:b/>
        </w:rPr>
        <w:t>Vilela</w:t>
      </w:r>
      <w:proofErr w:type="spellEnd"/>
      <w:r w:rsidRPr="00D87BDF">
        <w:rPr>
          <w:b/>
        </w:rPr>
        <w:t xml:space="preserve"> Martín</w:t>
      </w:r>
    </w:p>
    <w:p w:rsidR="00D87BDF" w:rsidRPr="00D87BDF" w:rsidRDefault="00D87BDF" w:rsidP="00D87BDF">
      <w:pPr>
        <w:pStyle w:val="Prrafodelista"/>
        <w:numPr>
          <w:ilvl w:val="1"/>
          <w:numId w:val="3"/>
        </w:numPr>
        <w:rPr>
          <w:b/>
          <w:i/>
        </w:rPr>
      </w:pPr>
      <w:r w:rsidRPr="00D87BDF">
        <w:rPr>
          <w:b/>
          <w:i/>
        </w:rPr>
        <w:t xml:space="preserve">“Projecte Teseu. Com un robot pot sortir d’un laberint”, </w:t>
      </w:r>
      <w:r w:rsidRPr="00D87BDF">
        <w:t>de l</w:t>
      </w:r>
      <w:r>
        <w:t>’alumna</w:t>
      </w:r>
      <w:r w:rsidRPr="00D87BDF">
        <w:t xml:space="preserve"> de l’Institut Angeleta Ferrer i Sensat:                                                       </w:t>
      </w:r>
    </w:p>
    <w:p w:rsidR="00D87BDF" w:rsidRPr="00D87BDF" w:rsidRDefault="00D87BDF" w:rsidP="00D87BDF">
      <w:pPr>
        <w:pStyle w:val="Prrafodelista"/>
        <w:numPr>
          <w:ilvl w:val="2"/>
          <w:numId w:val="3"/>
        </w:numPr>
        <w:rPr>
          <w:b/>
          <w:i/>
        </w:rPr>
      </w:pPr>
      <w:r w:rsidRPr="00D87BDF">
        <w:rPr>
          <w:b/>
        </w:rPr>
        <w:t>Cristina Arias Donaire</w:t>
      </w:r>
    </w:p>
    <w:p w:rsidR="00D87BDF" w:rsidRPr="0092374C" w:rsidRDefault="00D87BDF" w:rsidP="00D87BDF">
      <w:pPr>
        <w:pStyle w:val="Prrafodelista"/>
        <w:numPr>
          <w:ilvl w:val="1"/>
          <w:numId w:val="3"/>
        </w:numPr>
        <w:rPr>
          <w:b/>
          <w:i/>
        </w:rPr>
      </w:pPr>
      <w:r w:rsidRPr="00D87BDF">
        <w:rPr>
          <w:b/>
          <w:i/>
        </w:rPr>
        <w:t xml:space="preserve">“Matar el </w:t>
      </w:r>
      <w:proofErr w:type="spellStart"/>
      <w:r w:rsidRPr="00D87BDF">
        <w:rPr>
          <w:b/>
          <w:i/>
        </w:rPr>
        <w:t>gusanillo</w:t>
      </w:r>
      <w:proofErr w:type="spellEnd"/>
      <w:r w:rsidR="0030314D">
        <w:rPr>
          <w:b/>
          <w:i/>
        </w:rPr>
        <w:t xml:space="preserve">. </w:t>
      </w:r>
      <w:proofErr w:type="spellStart"/>
      <w:r w:rsidRPr="00D87BDF">
        <w:rPr>
          <w:b/>
          <w:i/>
        </w:rPr>
        <w:t>Entomofàgia</w:t>
      </w:r>
      <w:proofErr w:type="spellEnd"/>
      <w:r w:rsidRPr="00D87BDF">
        <w:rPr>
          <w:b/>
          <w:i/>
        </w:rPr>
        <w:t xml:space="preserve"> i l’estudi del cuc </w:t>
      </w:r>
      <w:r w:rsidR="0030314D">
        <w:rPr>
          <w:b/>
          <w:i/>
        </w:rPr>
        <w:t>de la farina</w:t>
      </w:r>
      <w:r w:rsidRPr="00D87BDF">
        <w:rPr>
          <w:b/>
          <w:i/>
        </w:rPr>
        <w:t xml:space="preserve">”, </w:t>
      </w:r>
      <w:r w:rsidR="0092374C">
        <w:t>de l’alumna de l’Institut Leonardo da Vinci:</w:t>
      </w:r>
    </w:p>
    <w:p w:rsidR="0092374C" w:rsidRPr="0092374C" w:rsidRDefault="00815808" w:rsidP="0092374C">
      <w:pPr>
        <w:pStyle w:val="Prrafodelista"/>
        <w:numPr>
          <w:ilvl w:val="2"/>
          <w:numId w:val="3"/>
        </w:numPr>
        <w:rPr>
          <w:b/>
        </w:rPr>
      </w:pPr>
      <w:r>
        <w:rPr>
          <w:b/>
        </w:rPr>
        <w:t>Gabriel</w:t>
      </w:r>
      <w:r w:rsidR="000C617A">
        <w:rPr>
          <w:b/>
        </w:rPr>
        <w:t>a</w:t>
      </w:r>
      <w:r w:rsidR="000B334C">
        <w:rPr>
          <w:b/>
        </w:rPr>
        <w:t xml:space="preserve"> </w:t>
      </w:r>
      <w:proofErr w:type="spellStart"/>
      <w:r w:rsidR="000B334C">
        <w:rPr>
          <w:b/>
        </w:rPr>
        <w:t>Santamaría</w:t>
      </w:r>
      <w:proofErr w:type="spellEnd"/>
      <w:r w:rsidR="000B334C">
        <w:rPr>
          <w:b/>
        </w:rPr>
        <w:t xml:space="preserve"> Rodríguez</w:t>
      </w:r>
    </w:p>
    <w:p w:rsidR="00D87BDF" w:rsidRPr="0092374C" w:rsidRDefault="0092374C" w:rsidP="0092374C">
      <w:pPr>
        <w:pStyle w:val="Prrafodelista"/>
        <w:numPr>
          <w:ilvl w:val="1"/>
          <w:numId w:val="3"/>
        </w:numPr>
      </w:pPr>
      <w:r w:rsidRPr="0092374C">
        <w:rPr>
          <w:b/>
          <w:i/>
        </w:rPr>
        <w:t>“Intolerància a la lactosa</w:t>
      </w:r>
      <w:r w:rsidR="0030314D">
        <w:rPr>
          <w:b/>
          <w:i/>
        </w:rPr>
        <w:t>. Estudi de l’activitat enzimàtica de la lactasa</w:t>
      </w:r>
      <w:r w:rsidRPr="0092374C">
        <w:rPr>
          <w:b/>
          <w:i/>
        </w:rPr>
        <w:t xml:space="preserve">”, </w:t>
      </w:r>
      <w:r w:rsidRPr="0092374C">
        <w:t>de les alumnes de l’Institut Arnau Cadell:</w:t>
      </w:r>
    </w:p>
    <w:p w:rsidR="0092374C" w:rsidRPr="0092374C" w:rsidRDefault="0092374C" w:rsidP="0092374C">
      <w:pPr>
        <w:pStyle w:val="Prrafodelista"/>
        <w:numPr>
          <w:ilvl w:val="2"/>
          <w:numId w:val="3"/>
        </w:numPr>
        <w:rPr>
          <w:b/>
        </w:rPr>
      </w:pPr>
      <w:r w:rsidRPr="0092374C">
        <w:rPr>
          <w:b/>
        </w:rPr>
        <w:t>Adriana Forns</w:t>
      </w:r>
      <w:r>
        <w:rPr>
          <w:b/>
        </w:rPr>
        <w:t xml:space="preserve"> </w:t>
      </w:r>
      <w:r w:rsidR="003939B0">
        <w:rPr>
          <w:b/>
        </w:rPr>
        <w:t>Jiménez</w:t>
      </w:r>
    </w:p>
    <w:p w:rsidR="0092374C" w:rsidRPr="0092374C" w:rsidRDefault="0092374C" w:rsidP="0092374C">
      <w:pPr>
        <w:pStyle w:val="Prrafodelista"/>
        <w:numPr>
          <w:ilvl w:val="2"/>
          <w:numId w:val="3"/>
        </w:numPr>
        <w:rPr>
          <w:b/>
        </w:rPr>
      </w:pPr>
      <w:r w:rsidRPr="0092374C">
        <w:rPr>
          <w:b/>
        </w:rPr>
        <w:t>Anna Ferrer</w:t>
      </w:r>
      <w:r w:rsidR="00D47EFB">
        <w:rPr>
          <w:b/>
        </w:rPr>
        <w:t xml:space="preserve"> Ramos</w:t>
      </w:r>
    </w:p>
    <w:p w:rsidR="00DA5F23" w:rsidRPr="00CF33ED" w:rsidRDefault="00DA5F23" w:rsidP="0092374C"/>
    <w:p w:rsidR="00EB198B" w:rsidRPr="000730A9" w:rsidRDefault="004D5C23" w:rsidP="00EB198B">
      <w:pPr>
        <w:numPr>
          <w:ilvl w:val="0"/>
          <w:numId w:val="3"/>
        </w:numPr>
      </w:pPr>
      <w:r w:rsidRPr="00CF33ED">
        <w:rPr>
          <w:b/>
          <w:u w:val="single"/>
        </w:rPr>
        <w:t>Premi Joan Auladell</w:t>
      </w:r>
      <w:r w:rsidR="00C457AD" w:rsidRPr="000730A9">
        <w:t xml:space="preserve"> </w:t>
      </w:r>
      <w:r w:rsidRPr="000B334C">
        <w:rPr>
          <w:b/>
        </w:rPr>
        <w:t>:</w:t>
      </w:r>
      <w:r w:rsidRPr="000730A9">
        <w:t xml:space="preserve">  </w:t>
      </w:r>
    </w:p>
    <w:p w:rsidR="00EB198B" w:rsidRPr="000730A9" w:rsidRDefault="00EB198B" w:rsidP="00EB198B">
      <w:pPr>
        <w:ind w:left="420"/>
        <w:rPr>
          <w:color w:val="548DD4" w:themeColor="text2" w:themeTint="99"/>
        </w:rPr>
      </w:pPr>
    </w:p>
    <w:p w:rsidR="00DE0816" w:rsidRPr="00D34840" w:rsidRDefault="00D34840" w:rsidP="00EB198B">
      <w:pPr>
        <w:numPr>
          <w:ilvl w:val="1"/>
          <w:numId w:val="3"/>
        </w:numPr>
      </w:pPr>
      <w:r w:rsidRPr="00D34840">
        <w:rPr>
          <w:b/>
          <w:i/>
        </w:rPr>
        <w:t>Queda desert en aquesta convocatòria</w:t>
      </w:r>
      <w:r>
        <w:rPr>
          <w:b/>
          <w:i/>
        </w:rPr>
        <w:t>.</w:t>
      </w:r>
      <w:r w:rsidR="00052DA2">
        <w:rPr>
          <w:b/>
          <w:i/>
        </w:rPr>
        <w:t xml:space="preserve"> E</w:t>
      </w:r>
      <w:r w:rsidR="0092374C">
        <w:rPr>
          <w:b/>
          <w:i/>
        </w:rPr>
        <w:t>l Grup d’Estudis Local decideix transferir i augmentar la dotació d’aquest Premi als guanyadors del Premi Manuel Vázquez Montalbán, segons l’acord del Jurat que s’esmenta a continuació.</w:t>
      </w:r>
    </w:p>
    <w:p w:rsidR="00DE0816" w:rsidRPr="00B26336" w:rsidRDefault="00DE0816" w:rsidP="00DE0816">
      <w:pPr>
        <w:ind w:left="1500"/>
      </w:pPr>
    </w:p>
    <w:p w:rsidR="005C2891" w:rsidRDefault="005C2891" w:rsidP="005C2891">
      <w:pPr>
        <w:numPr>
          <w:ilvl w:val="0"/>
          <w:numId w:val="3"/>
        </w:numPr>
      </w:pPr>
      <w:r w:rsidRPr="00B26336">
        <w:rPr>
          <w:b/>
          <w:u w:val="single"/>
        </w:rPr>
        <w:t>El Primer Premi</w:t>
      </w:r>
      <w:r w:rsidR="009267A7" w:rsidRPr="00B26336">
        <w:rPr>
          <w:b/>
          <w:u w:val="single"/>
        </w:rPr>
        <w:t xml:space="preserve"> Manuel Vázquez Montalbán</w:t>
      </w:r>
      <w:r w:rsidRPr="000B334C">
        <w:rPr>
          <w:b/>
        </w:rPr>
        <w:t xml:space="preserve"> :</w:t>
      </w:r>
    </w:p>
    <w:p w:rsidR="0092374C" w:rsidRDefault="0092374C" w:rsidP="0092374C"/>
    <w:p w:rsidR="0092374C" w:rsidRPr="00B26336" w:rsidRDefault="0092374C" w:rsidP="0092374C">
      <w:pPr>
        <w:ind w:left="1140"/>
      </w:pPr>
      <w:r>
        <w:t xml:space="preserve">El Jurat ha decidit concedir el Primer Premi, </w:t>
      </w:r>
      <w:proofErr w:type="spellStart"/>
      <w:r>
        <w:t>ex-aequo</w:t>
      </w:r>
      <w:proofErr w:type="spellEnd"/>
      <w:r>
        <w:t>, als següents dos treballs, que amb l’aportació del GEL passen a tenir la mateixa dotació econòmica de 500 euros</w:t>
      </w:r>
      <w:r w:rsidR="0011683C">
        <w:t xml:space="preserve"> cadascun</w:t>
      </w:r>
      <w:r>
        <w:t xml:space="preserve">. </w:t>
      </w:r>
      <w:r w:rsidR="000B334C">
        <w:t xml:space="preserve">I </w:t>
      </w:r>
      <w:r w:rsidR="00155A49">
        <w:t xml:space="preserve">també </w:t>
      </w:r>
      <w:r w:rsidR="000B334C">
        <w:t>seran editats tots dos.</w:t>
      </w:r>
    </w:p>
    <w:p w:rsidR="00EA7D2C" w:rsidRPr="00B26336" w:rsidRDefault="00EA7D2C" w:rsidP="00EA7D2C">
      <w:pPr>
        <w:ind w:left="60"/>
      </w:pPr>
    </w:p>
    <w:p w:rsidR="0011683C" w:rsidRPr="0011683C" w:rsidRDefault="005147BE" w:rsidP="0011683C">
      <w:pPr>
        <w:pStyle w:val="Prrafodelista"/>
        <w:numPr>
          <w:ilvl w:val="1"/>
          <w:numId w:val="3"/>
        </w:numPr>
        <w:rPr>
          <w:b/>
          <w:i/>
        </w:rPr>
      </w:pPr>
      <w:r w:rsidRPr="0011683C">
        <w:rPr>
          <w:b/>
          <w:i/>
        </w:rPr>
        <w:t>“</w:t>
      </w:r>
      <w:r w:rsidR="0011683C" w:rsidRPr="0011683C">
        <w:rPr>
          <w:b/>
          <w:i/>
        </w:rPr>
        <w:t>Disseny i construcció d’un mirall intel·ligent</w:t>
      </w:r>
      <w:r w:rsidRPr="0011683C">
        <w:rPr>
          <w:b/>
          <w:i/>
        </w:rPr>
        <w:t>”,</w:t>
      </w:r>
      <w:r w:rsidRPr="00B26336">
        <w:rPr>
          <w:i/>
        </w:rPr>
        <w:t xml:space="preserve"> </w:t>
      </w:r>
      <w:r w:rsidR="0011683C">
        <w:t>realitzat pel</w:t>
      </w:r>
      <w:r w:rsidR="00B26336" w:rsidRPr="00B26336">
        <w:t>s</w:t>
      </w:r>
      <w:r w:rsidR="00C8105F" w:rsidRPr="00B26336">
        <w:t xml:space="preserve"> alumnes</w:t>
      </w:r>
      <w:r w:rsidR="0011683C">
        <w:t xml:space="preserve"> </w:t>
      </w:r>
      <w:r w:rsidR="0011683C" w:rsidRPr="0011683C">
        <w:rPr>
          <w:b/>
        </w:rPr>
        <w:t xml:space="preserve">Diego </w:t>
      </w:r>
      <w:proofErr w:type="spellStart"/>
      <w:r w:rsidR="0011683C" w:rsidRPr="0011683C">
        <w:rPr>
          <w:b/>
        </w:rPr>
        <w:t>Cruañes</w:t>
      </w:r>
      <w:proofErr w:type="spellEnd"/>
      <w:r w:rsidR="0011683C" w:rsidRPr="0011683C">
        <w:rPr>
          <w:b/>
        </w:rPr>
        <w:t xml:space="preserve"> González, Adrià Subirana Pérez</w:t>
      </w:r>
      <w:r w:rsidR="0011683C" w:rsidRPr="0011683C">
        <w:t xml:space="preserve"> i</w:t>
      </w:r>
      <w:r w:rsidR="0011683C" w:rsidRPr="0011683C">
        <w:rPr>
          <w:b/>
        </w:rPr>
        <w:t xml:space="preserve"> Oriol O’Callaghan </w:t>
      </w:r>
      <w:r w:rsidR="0011683C" w:rsidRPr="0011683C">
        <w:rPr>
          <w:b/>
        </w:rPr>
        <w:lastRenderedPageBreak/>
        <w:t>Alós</w:t>
      </w:r>
      <w:r w:rsidR="0011683C">
        <w:t xml:space="preserve"> de l’Institut Joaquima Pla i Farreras (Com a Tutor, el professor Antoni </w:t>
      </w:r>
      <w:proofErr w:type="spellStart"/>
      <w:r w:rsidR="0011683C">
        <w:t>Aparicio</w:t>
      </w:r>
      <w:proofErr w:type="spellEnd"/>
      <w:r w:rsidR="0011683C">
        <w:t>)</w:t>
      </w:r>
    </w:p>
    <w:p w:rsidR="0011683C" w:rsidRPr="0011683C" w:rsidRDefault="0011683C" w:rsidP="0011683C">
      <w:pPr>
        <w:pStyle w:val="Prrafodelista"/>
        <w:numPr>
          <w:ilvl w:val="1"/>
          <w:numId w:val="3"/>
        </w:numPr>
        <w:rPr>
          <w:b/>
          <w:i/>
        </w:rPr>
      </w:pPr>
      <w:r w:rsidRPr="0011683C">
        <w:rPr>
          <w:b/>
          <w:i/>
        </w:rPr>
        <w:t>“Paraules d’exili: Una anàlisi de l’exili republicà</w:t>
      </w:r>
      <w:r w:rsidR="0030314D">
        <w:rPr>
          <w:b/>
          <w:i/>
        </w:rPr>
        <w:t xml:space="preserve"> a través de les memòries d’un supervivent</w:t>
      </w:r>
      <w:r w:rsidRPr="0011683C">
        <w:rPr>
          <w:b/>
          <w:i/>
        </w:rPr>
        <w:t>”,</w:t>
      </w:r>
      <w:r w:rsidRPr="0011683C">
        <w:rPr>
          <w:b/>
          <w:sz w:val="21"/>
          <w:szCs w:val="21"/>
        </w:rPr>
        <w:t xml:space="preserve"> </w:t>
      </w:r>
      <w:r>
        <w:t>realitzat pel</w:t>
      </w:r>
      <w:r w:rsidRPr="00B26336">
        <w:t>s alumnes</w:t>
      </w:r>
      <w:r>
        <w:t xml:space="preserve"> </w:t>
      </w:r>
      <w:r w:rsidRPr="0011683C">
        <w:rPr>
          <w:b/>
        </w:rPr>
        <w:t>Martí Font Segú</w:t>
      </w:r>
      <w:r>
        <w:t xml:space="preserve"> i </w:t>
      </w:r>
      <w:r w:rsidRPr="0011683C">
        <w:rPr>
          <w:b/>
        </w:rPr>
        <w:t xml:space="preserve">Àlex Torres </w:t>
      </w:r>
      <w:proofErr w:type="spellStart"/>
      <w:r w:rsidRPr="0011683C">
        <w:rPr>
          <w:b/>
        </w:rPr>
        <w:t>Collantes</w:t>
      </w:r>
      <w:proofErr w:type="spellEnd"/>
      <w:r>
        <w:t xml:space="preserve"> de l’Institut Arnau Cadell (Com a Tutor, el professor Óscar Costa)</w:t>
      </w:r>
    </w:p>
    <w:p w:rsidR="0011683C" w:rsidRPr="0011683C" w:rsidRDefault="0011683C" w:rsidP="0011683C">
      <w:pPr>
        <w:pStyle w:val="Prrafodelista"/>
        <w:ind w:left="1500"/>
        <w:rPr>
          <w:b/>
          <w:i/>
        </w:rPr>
      </w:pPr>
    </w:p>
    <w:p w:rsidR="00A33AAA" w:rsidRPr="000730A9" w:rsidRDefault="00A33AAA" w:rsidP="00A33AAA">
      <w:pPr>
        <w:rPr>
          <w:color w:val="548DD4" w:themeColor="text2" w:themeTint="99"/>
        </w:rPr>
      </w:pPr>
    </w:p>
    <w:p w:rsidR="00A33AAA" w:rsidRDefault="00A33AAA" w:rsidP="00A33AAA">
      <w:pPr>
        <w:jc w:val="right"/>
        <w:rPr>
          <w:i/>
        </w:rPr>
      </w:pPr>
      <w:r w:rsidRPr="000730A9">
        <w:rPr>
          <w:i/>
        </w:rPr>
        <w:t>Sant Cugat</w:t>
      </w:r>
      <w:r w:rsidR="00772514" w:rsidRPr="000730A9">
        <w:rPr>
          <w:i/>
        </w:rPr>
        <w:t xml:space="preserve"> del Vallès</w:t>
      </w:r>
      <w:r w:rsidR="00772514">
        <w:rPr>
          <w:i/>
        </w:rPr>
        <w:t xml:space="preserve">, a </w:t>
      </w:r>
      <w:r w:rsidR="0011683C">
        <w:rPr>
          <w:i/>
        </w:rPr>
        <w:t>16 de maig de 2018</w:t>
      </w:r>
    </w:p>
    <w:p w:rsidR="0030314D" w:rsidRDefault="0030314D" w:rsidP="00A33AAA">
      <w:pPr>
        <w:jc w:val="right"/>
        <w:rPr>
          <w:i/>
        </w:rPr>
      </w:pPr>
    </w:p>
    <w:sectPr w:rsidR="0030314D" w:rsidSect="003556B0">
      <w:pgSz w:w="11906" w:h="16838"/>
      <w:pgMar w:top="899"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15pt;height:10.15pt" o:bullet="t">
        <v:imagedata r:id="rId1" o:title="BD21298_"/>
      </v:shape>
    </w:pict>
  </w:numPicBullet>
  <w:abstractNum w:abstractNumId="0">
    <w:nsid w:val="00835D72"/>
    <w:multiLevelType w:val="hybridMultilevel"/>
    <w:tmpl w:val="2C9245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801F8F"/>
    <w:multiLevelType w:val="hybridMultilevel"/>
    <w:tmpl w:val="E6920B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A1A467B"/>
    <w:multiLevelType w:val="hybridMultilevel"/>
    <w:tmpl w:val="2D1E1FD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C19465A"/>
    <w:multiLevelType w:val="hybridMultilevel"/>
    <w:tmpl w:val="75AA62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001399D"/>
    <w:multiLevelType w:val="hybridMultilevel"/>
    <w:tmpl w:val="0ADCF1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74D0F91"/>
    <w:multiLevelType w:val="hybridMultilevel"/>
    <w:tmpl w:val="CF26A0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B2B080D"/>
    <w:multiLevelType w:val="hybridMultilevel"/>
    <w:tmpl w:val="A7CCE786"/>
    <w:lvl w:ilvl="0" w:tplc="0C0A000F">
      <w:start w:val="1"/>
      <w:numFmt w:val="decimal"/>
      <w:lvlText w:val="%1."/>
      <w:lvlJc w:val="left"/>
      <w:pPr>
        <w:tabs>
          <w:tab w:val="num" w:pos="480"/>
        </w:tabs>
        <w:ind w:left="480" w:hanging="360"/>
      </w:pPr>
      <w:rPr>
        <w:rFont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77269F"/>
    <w:multiLevelType w:val="hybridMultilevel"/>
    <w:tmpl w:val="B88C5DBE"/>
    <w:lvl w:ilvl="0" w:tplc="040A0001">
      <w:start w:val="1"/>
      <w:numFmt w:val="bullet"/>
      <w:lvlText w:val=""/>
      <w:lvlJc w:val="left"/>
      <w:pPr>
        <w:ind w:left="1500" w:hanging="360"/>
      </w:pPr>
      <w:rPr>
        <w:rFonts w:ascii="Symbol" w:hAnsi="Symbol" w:hint="default"/>
      </w:rPr>
    </w:lvl>
    <w:lvl w:ilvl="1" w:tplc="040A0003" w:tentative="1">
      <w:start w:val="1"/>
      <w:numFmt w:val="bullet"/>
      <w:lvlText w:val="o"/>
      <w:lvlJc w:val="left"/>
      <w:pPr>
        <w:ind w:left="2220" w:hanging="360"/>
      </w:pPr>
      <w:rPr>
        <w:rFonts w:ascii="Courier New" w:hAnsi="Courier New" w:cs="Courier New" w:hint="default"/>
      </w:rPr>
    </w:lvl>
    <w:lvl w:ilvl="2" w:tplc="040A0005" w:tentative="1">
      <w:start w:val="1"/>
      <w:numFmt w:val="bullet"/>
      <w:lvlText w:val=""/>
      <w:lvlJc w:val="left"/>
      <w:pPr>
        <w:ind w:left="2940" w:hanging="360"/>
      </w:pPr>
      <w:rPr>
        <w:rFonts w:ascii="Wingdings" w:hAnsi="Wingdings" w:hint="default"/>
      </w:rPr>
    </w:lvl>
    <w:lvl w:ilvl="3" w:tplc="040A0001" w:tentative="1">
      <w:start w:val="1"/>
      <w:numFmt w:val="bullet"/>
      <w:lvlText w:val=""/>
      <w:lvlJc w:val="left"/>
      <w:pPr>
        <w:ind w:left="3660" w:hanging="360"/>
      </w:pPr>
      <w:rPr>
        <w:rFonts w:ascii="Symbol" w:hAnsi="Symbol" w:hint="default"/>
      </w:rPr>
    </w:lvl>
    <w:lvl w:ilvl="4" w:tplc="040A0003" w:tentative="1">
      <w:start w:val="1"/>
      <w:numFmt w:val="bullet"/>
      <w:lvlText w:val="o"/>
      <w:lvlJc w:val="left"/>
      <w:pPr>
        <w:ind w:left="4380" w:hanging="360"/>
      </w:pPr>
      <w:rPr>
        <w:rFonts w:ascii="Courier New" w:hAnsi="Courier New" w:cs="Courier New" w:hint="default"/>
      </w:rPr>
    </w:lvl>
    <w:lvl w:ilvl="5" w:tplc="040A0005" w:tentative="1">
      <w:start w:val="1"/>
      <w:numFmt w:val="bullet"/>
      <w:lvlText w:val=""/>
      <w:lvlJc w:val="left"/>
      <w:pPr>
        <w:ind w:left="5100" w:hanging="360"/>
      </w:pPr>
      <w:rPr>
        <w:rFonts w:ascii="Wingdings" w:hAnsi="Wingdings" w:hint="default"/>
      </w:rPr>
    </w:lvl>
    <w:lvl w:ilvl="6" w:tplc="040A0001" w:tentative="1">
      <w:start w:val="1"/>
      <w:numFmt w:val="bullet"/>
      <w:lvlText w:val=""/>
      <w:lvlJc w:val="left"/>
      <w:pPr>
        <w:ind w:left="5820" w:hanging="360"/>
      </w:pPr>
      <w:rPr>
        <w:rFonts w:ascii="Symbol" w:hAnsi="Symbol" w:hint="default"/>
      </w:rPr>
    </w:lvl>
    <w:lvl w:ilvl="7" w:tplc="040A0003" w:tentative="1">
      <w:start w:val="1"/>
      <w:numFmt w:val="bullet"/>
      <w:lvlText w:val="o"/>
      <w:lvlJc w:val="left"/>
      <w:pPr>
        <w:ind w:left="6540" w:hanging="360"/>
      </w:pPr>
      <w:rPr>
        <w:rFonts w:ascii="Courier New" w:hAnsi="Courier New" w:cs="Courier New" w:hint="default"/>
      </w:rPr>
    </w:lvl>
    <w:lvl w:ilvl="8" w:tplc="040A0005" w:tentative="1">
      <w:start w:val="1"/>
      <w:numFmt w:val="bullet"/>
      <w:lvlText w:val=""/>
      <w:lvlJc w:val="left"/>
      <w:pPr>
        <w:ind w:left="7260" w:hanging="360"/>
      </w:pPr>
      <w:rPr>
        <w:rFonts w:ascii="Wingdings" w:hAnsi="Wingdings" w:hint="default"/>
      </w:rPr>
    </w:lvl>
  </w:abstractNum>
  <w:abstractNum w:abstractNumId="8">
    <w:nsid w:val="27272FD9"/>
    <w:multiLevelType w:val="hybridMultilevel"/>
    <w:tmpl w:val="8A36C6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9B95BA7"/>
    <w:multiLevelType w:val="hybridMultilevel"/>
    <w:tmpl w:val="A7CCE786"/>
    <w:lvl w:ilvl="0" w:tplc="0C0A000F">
      <w:start w:val="1"/>
      <w:numFmt w:val="decimal"/>
      <w:lvlText w:val="%1."/>
      <w:lvlJc w:val="left"/>
      <w:pPr>
        <w:tabs>
          <w:tab w:val="num" w:pos="480"/>
        </w:tabs>
        <w:ind w:left="480" w:hanging="360"/>
      </w:pPr>
      <w:rPr>
        <w:rFont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D165364"/>
    <w:multiLevelType w:val="hybridMultilevel"/>
    <w:tmpl w:val="F8882A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3DE0010"/>
    <w:multiLevelType w:val="hybridMultilevel"/>
    <w:tmpl w:val="78B2E3B0"/>
    <w:lvl w:ilvl="0" w:tplc="0C0A0001">
      <w:start w:val="1"/>
      <w:numFmt w:val="bullet"/>
      <w:lvlText w:val=""/>
      <w:lvlJc w:val="left"/>
      <w:pPr>
        <w:tabs>
          <w:tab w:val="num" w:pos="480"/>
        </w:tabs>
        <w:ind w:left="48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5496295"/>
    <w:multiLevelType w:val="hybridMultilevel"/>
    <w:tmpl w:val="962A6BD8"/>
    <w:lvl w:ilvl="0" w:tplc="B936C88E">
      <w:start w:val="1"/>
      <w:numFmt w:val="bullet"/>
      <w:lvlText w:val=""/>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nsid w:val="3B265024"/>
    <w:multiLevelType w:val="multilevel"/>
    <w:tmpl w:val="DDEC38EE"/>
    <w:lvl w:ilvl="0">
      <w:numFmt w:val="bullet"/>
      <w:lvlText w:val=""/>
      <w:lvlPicBulletId w:val="0"/>
      <w:lvlJc w:val="left"/>
      <w:pPr>
        <w:tabs>
          <w:tab w:val="num" w:pos="480"/>
        </w:tabs>
        <w:ind w:left="480" w:hanging="360"/>
      </w:pPr>
      <w:rPr>
        <w:rFonts w:ascii="Symbol" w:eastAsia="Times New Roman" w:hAnsi="Symbol" w:cs="Times New Roman"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EE93571"/>
    <w:multiLevelType w:val="hybridMultilevel"/>
    <w:tmpl w:val="A7D4E1BA"/>
    <w:lvl w:ilvl="0" w:tplc="0C0A0001">
      <w:start w:val="1"/>
      <w:numFmt w:val="bullet"/>
      <w:lvlText w:val=""/>
      <w:lvlJc w:val="left"/>
      <w:pPr>
        <w:tabs>
          <w:tab w:val="num" w:pos="780"/>
        </w:tabs>
        <w:ind w:left="780" w:hanging="360"/>
      </w:pPr>
      <w:rPr>
        <w:rFonts w:ascii="Symbol" w:hAnsi="Symbol" w:hint="default"/>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1">
      <w:start w:val="1"/>
      <w:numFmt w:val="bullet"/>
      <w:lvlText w:val=""/>
      <w:lvlJc w:val="left"/>
      <w:pPr>
        <w:tabs>
          <w:tab w:val="num" w:pos="2220"/>
        </w:tabs>
        <w:ind w:left="2220" w:hanging="360"/>
      </w:pPr>
      <w:rPr>
        <w:rFonts w:ascii="Symbol" w:hAnsi="Symbol" w:hint="default"/>
      </w:rPr>
    </w:lvl>
    <w:lvl w:ilvl="3" w:tplc="0C0A000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5">
    <w:nsid w:val="50C00FB6"/>
    <w:multiLevelType w:val="hybridMultilevel"/>
    <w:tmpl w:val="FCCA6A38"/>
    <w:lvl w:ilvl="0" w:tplc="040A000F">
      <w:start w:val="1"/>
      <w:numFmt w:val="decimal"/>
      <w:lvlText w:val="%1."/>
      <w:lvlJc w:val="left"/>
      <w:pPr>
        <w:ind w:left="2220" w:hanging="360"/>
      </w:pPr>
    </w:lvl>
    <w:lvl w:ilvl="1" w:tplc="040A0019" w:tentative="1">
      <w:start w:val="1"/>
      <w:numFmt w:val="lowerLetter"/>
      <w:lvlText w:val="%2."/>
      <w:lvlJc w:val="left"/>
      <w:pPr>
        <w:ind w:left="2940" w:hanging="360"/>
      </w:pPr>
    </w:lvl>
    <w:lvl w:ilvl="2" w:tplc="040A001B" w:tentative="1">
      <w:start w:val="1"/>
      <w:numFmt w:val="lowerRoman"/>
      <w:lvlText w:val="%3."/>
      <w:lvlJc w:val="right"/>
      <w:pPr>
        <w:ind w:left="3660" w:hanging="180"/>
      </w:pPr>
    </w:lvl>
    <w:lvl w:ilvl="3" w:tplc="040A000F" w:tentative="1">
      <w:start w:val="1"/>
      <w:numFmt w:val="decimal"/>
      <w:lvlText w:val="%4."/>
      <w:lvlJc w:val="left"/>
      <w:pPr>
        <w:ind w:left="4380" w:hanging="360"/>
      </w:pPr>
    </w:lvl>
    <w:lvl w:ilvl="4" w:tplc="040A0019" w:tentative="1">
      <w:start w:val="1"/>
      <w:numFmt w:val="lowerLetter"/>
      <w:lvlText w:val="%5."/>
      <w:lvlJc w:val="left"/>
      <w:pPr>
        <w:ind w:left="5100" w:hanging="360"/>
      </w:pPr>
    </w:lvl>
    <w:lvl w:ilvl="5" w:tplc="040A001B" w:tentative="1">
      <w:start w:val="1"/>
      <w:numFmt w:val="lowerRoman"/>
      <w:lvlText w:val="%6."/>
      <w:lvlJc w:val="right"/>
      <w:pPr>
        <w:ind w:left="5820" w:hanging="180"/>
      </w:pPr>
    </w:lvl>
    <w:lvl w:ilvl="6" w:tplc="040A000F" w:tentative="1">
      <w:start w:val="1"/>
      <w:numFmt w:val="decimal"/>
      <w:lvlText w:val="%7."/>
      <w:lvlJc w:val="left"/>
      <w:pPr>
        <w:ind w:left="6540" w:hanging="360"/>
      </w:pPr>
    </w:lvl>
    <w:lvl w:ilvl="7" w:tplc="040A0019" w:tentative="1">
      <w:start w:val="1"/>
      <w:numFmt w:val="lowerLetter"/>
      <w:lvlText w:val="%8."/>
      <w:lvlJc w:val="left"/>
      <w:pPr>
        <w:ind w:left="7260" w:hanging="360"/>
      </w:pPr>
    </w:lvl>
    <w:lvl w:ilvl="8" w:tplc="040A001B" w:tentative="1">
      <w:start w:val="1"/>
      <w:numFmt w:val="lowerRoman"/>
      <w:lvlText w:val="%9."/>
      <w:lvlJc w:val="right"/>
      <w:pPr>
        <w:ind w:left="7980" w:hanging="180"/>
      </w:pPr>
    </w:lvl>
  </w:abstractNum>
  <w:abstractNum w:abstractNumId="16">
    <w:nsid w:val="5E065FFC"/>
    <w:multiLevelType w:val="hybridMultilevel"/>
    <w:tmpl w:val="29BC7324"/>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7">
    <w:nsid w:val="638F31DF"/>
    <w:multiLevelType w:val="hybridMultilevel"/>
    <w:tmpl w:val="DDEC38EE"/>
    <w:lvl w:ilvl="0" w:tplc="A0F20200">
      <w:numFmt w:val="bullet"/>
      <w:lvlText w:val=""/>
      <w:lvlPicBulletId w:val="0"/>
      <w:lvlJc w:val="left"/>
      <w:pPr>
        <w:tabs>
          <w:tab w:val="num" w:pos="480"/>
        </w:tabs>
        <w:ind w:left="480" w:hanging="360"/>
      </w:pPr>
      <w:rPr>
        <w:rFonts w:ascii="Symbol" w:eastAsia="Times New Roman"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6F921628"/>
    <w:multiLevelType w:val="hybridMultilevel"/>
    <w:tmpl w:val="6B5AEFDE"/>
    <w:lvl w:ilvl="0" w:tplc="0C0A0001">
      <w:start w:val="1"/>
      <w:numFmt w:val="bullet"/>
      <w:lvlText w:val=""/>
      <w:lvlJc w:val="left"/>
      <w:pPr>
        <w:ind w:left="840" w:hanging="360"/>
      </w:pPr>
      <w:rPr>
        <w:rFonts w:ascii="Symbol" w:hAnsi="Symbol" w:hint="default"/>
      </w:rPr>
    </w:lvl>
    <w:lvl w:ilvl="1" w:tplc="0C0A0003" w:tentative="1">
      <w:start w:val="1"/>
      <w:numFmt w:val="bullet"/>
      <w:lvlText w:val="o"/>
      <w:lvlJc w:val="left"/>
      <w:pPr>
        <w:ind w:left="1560" w:hanging="360"/>
      </w:pPr>
      <w:rPr>
        <w:rFonts w:ascii="Courier New" w:hAnsi="Courier New" w:cs="Courier New" w:hint="default"/>
      </w:rPr>
    </w:lvl>
    <w:lvl w:ilvl="2" w:tplc="0C0A0005" w:tentative="1">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num w:numId="1">
    <w:abstractNumId w:val="2"/>
  </w:num>
  <w:num w:numId="2">
    <w:abstractNumId w:val="16"/>
  </w:num>
  <w:num w:numId="3">
    <w:abstractNumId w:val="14"/>
  </w:num>
  <w:num w:numId="4">
    <w:abstractNumId w:val="17"/>
  </w:num>
  <w:num w:numId="5">
    <w:abstractNumId w:val="13"/>
  </w:num>
  <w:num w:numId="6">
    <w:abstractNumId w:val="11"/>
  </w:num>
  <w:num w:numId="7">
    <w:abstractNumId w:val="7"/>
  </w:num>
  <w:num w:numId="8">
    <w:abstractNumId w:val="15"/>
  </w:num>
  <w:num w:numId="9">
    <w:abstractNumId w:val="12"/>
  </w:num>
  <w:num w:numId="10">
    <w:abstractNumId w:val="4"/>
  </w:num>
  <w:num w:numId="11">
    <w:abstractNumId w:val="9"/>
  </w:num>
  <w:num w:numId="12">
    <w:abstractNumId w:val="8"/>
  </w:num>
  <w:num w:numId="13">
    <w:abstractNumId w:val="6"/>
  </w:num>
  <w:num w:numId="14">
    <w:abstractNumId w:val="3"/>
  </w:num>
  <w:num w:numId="15">
    <w:abstractNumId w:val="18"/>
  </w:num>
  <w:num w:numId="16">
    <w:abstractNumId w:val="0"/>
  </w:num>
  <w:num w:numId="17">
    <w:abstractNumId w:val="1"/>
  </w:num>
  <w:num w:numId="18">
    <w:abstractNumId w:val="5"/>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stylePaneFormatFilter w:val="3F01"/>
  <w:defaultTabStop w:val="708"/>
  <w:hyphenationZone w:val="425"/>
  <w:noPunctuationKerning/>
  <w:characterSpacingControl w:val="doNotCompress"/>
  <w:compat/>
  <w:rsids>
    <w:rsidRoot w:val="008C5E70"/>
    <w:rsid w:val="000136E1"/>
    <w:rsid w:val="00015C1E"/>
    <w:rsid w:val="00033F7B"/>
    <w:rsid w:val="00042DCC"/>
    <w:rsid w:val="00052DA2"/>
    <w:rsid w:val="00053254"/>
    <w:rsid w:val="00061218"/>
    <w:rsid w:val="000638DC"/>
    <w:rsid w:val="00067061"/>
    <w:rsid w:val="00071A9F"/>
    <w:rsid w:val="000730A9"/>
    <w:rsid w:val="000A47FB"/>
    <w:rsid w:val="000B334C"/>
    <w:rsid w:val="000B605C"/>
    <w:rsid w:val="000C0777"/>
    <w:rsid w:val="000C0E3C"/>
    <w:rsid w:val="000C617A"/>
    <w:rsid w:val="000D09EA"/>
    <w:rsid w:val="000D120E"/>
    <w:rsid w:val="000D23CE"/>
    <w:rsid w:val="000D5E49"/>
    <w:rsid w:val="001056D0"/>
    <w:rsid w:val="00111C4B"/>
    <w:rsid w:val="0011683C"/>
    <w:rsid w:val="00155A49"/>
    <w:rsid w:val="00160ACC"/>
    <w:rsid w:val="001B1FED"/>
    <w:rsid w:val="001B2BCF"/>
    <w:rsid w:val="001F18F8"/>
    <w:rsid w:val="001F2AF2"/>
    <w:rsid w:val="001F74B8"/>
    <w:rsid w:val="00204C70"/>
    <w:rsid w:val="00216972"/>
    <w:rsid w:val="00237EE4"/>
    <w:rsid w:val="00250A8F"/>
    <w:rsid w:val="00251BCE"/>
    <w:rsid w:val="002533ED"/>
    <w:rsid w:val="002A1741"/>
    <w:rsid w:val="002A265A"/>
    <w:rsid w:val="002A7004"/>
    <w:rsid w:val="002B2848"/>
    <w:rsid w:val="002C1005"/>
    <w:rsid w:val="002C15D9"/>
    <w:rsid w:val="002F44D3"/>
    <w:rsid w:val="0030314D"/>
    <w:rsid w:val="00303850"/>
    <w:rsid w:val="00314A49"/>
    <w:rsid w:val="00315FB2"/>
    <w:rsid w:val="0034762F"/>
    <w:rsid w:val="003556B0"/>
    <w:rsid w:val="003617FA"/>
    <w:rsid w:val="00380268"/>
    <w:rsid w:val="00386C02"/>
    <w:rsid w:val="003939B0"/>
    <w:rsid w:val="00394AB4"/>
    <w:rsid w:val="003A79B5"/>
    <w:rsid w:val="003D73E6"/>
    <w:rsid w:val="003E4D43"/>
    <w:rsid w:val="0044495A"/>
    <w:rsid w:val="0045799E"/>
    <w:rsid w:val="00476059"/>
    <w:rsid w:val="00476BC1"/>
    <w:rsid w:val="00483280"/>
    <w:rsid w:val="004B0DF9"/>
    <w:rsid w:val="004B2749"/>
    <w:rsid w:val="004C14A6"/>
    <w:rsid w:val="004C6FFE"/>
    <w:rsid w:val="004D5C23"/>
    <w:rsid w:val="004F522E"/>
    <w:rsid w:val="005001CC"/>
    <w:rsid w:val="005147BE"/>
    <w:rsid w:val="00527C5A"/>
    <w:rsid w:val="00567801"/>
    <w:rsid w:val="00586EB3"/>
    <w:rsid w:val="00590CCF"/>
    <w:rsid w:val="005A4B6A"/>
    <w:rsid w:val="005B0BB4"/>
    <w:rsid w:val="005C2891"/>
    <w:rsid w:val="005D69BA"/>
    <w:rsid w:val="005F5CC5"/>
    <w:rsid w:val="00610A2D"/>
    <w:rsid w:val="00653A21"/>
    <w:rsid w:val="00666E9B"/>
    <w:rsid w:val="00671F0E"/>
    <w:rsid w:val="00682D43"/>
    <w:rsid w:val="0069102A"/>
    <w:rsid w:val="00696C23"/>
    <w:rsid w:val="006B37B1"/>
    <w:rsid w:val="006D48FF"/>
    <w:rsid w:val="006F27BE"/>
    <w:rsid w:val="006F2F66"/>
    <w:rsid w:val="007276A3"/>
    <w:rsid w:val="0073253B"/>
    <w:rsid w:val="00772514"/>
    <w:rsid w:val="0078154A"/>
    <w:rsid w:val="007D0E73"/>
    <w:rsid w:val="007F1FED"/>
    <w:rsid w:val="00815808"/>
    <w:rsid w:val="0081599E"/>
    <w:rsid w:val="0082365B"/>
    <w:rsid w:val="008300C2"/>
    <w:rsid w:val="00834D80"/>
    <w:rsid w:val="008357BE"/>
    <w:rsid w:val="00841FFB"/>
    <w:rsid w:val="008425F2"/>
    <w:rsid w:val="00843487"/>
    <w:rsid w:val="008726A0"/>
    <w:rsid w:val="00877046"/>
    <w:rsid w:val="00880BFB"/>
    <w:rsid w:val="008920B3"/>
    <w:rsid w:val="008B673A"/>
    <w:rsid w:val="008C0134"/>
    <w:rsid w:val="008C190C"/>
    <w:rsid w:val="008C1F96"/>
    <w:rsid w:val="008C3DC1"/>
    <w:rsid w:val="008C5E70"/>
    <w:rsid w:val="009218D7"/>
    <w:rsid w:val="0092374C"/>
    <w:rsid w:val="009267A7"/>
    <w:rsid w:val="00937E4B"/>
    <w:rsid w:val="0094715F"/>
    <w:rsid w:val="00961B32"/>
    <w:rsid w:val="00961F7C"/>
    <w:rsid w:val="00980F9A"/>
    <w:rsid w:val="009979FC"/>
    <w:rsid w:val="009D358F"/>
    <w:rsid w:val="00A01F9F"/>
    <w:rsid w:val="00A20CD0"/>
    <w:rsid w:val="00A33AAA"/>
    <w:rsid w:val="00A51F6A"/>
    <w:rsid w:val="00A777D5"/>
    <w:rsid w:val="00A9217D"/>
    <w:rsid w:val="00AB54AC"/>
    <w:rsid w:val="00AC0DE3"/>
    <w:rsid w:val="00AD2A46"/>
    <w:rsid w:val="00AD5449"/>
    <w:rsid w:val="00AE5777"/>
    <w:rsid w:val="00B00B16"/>
    <w:rsid w:val="00B0390E"/>
    <w:rsid w:val="00B07AB1"/>
    <w:rsid w:val="00B26336"/>
    <w:rsid w:val="00B52EDA"/>
    <w:rsid w:val="00B608E5"/>
    <w:rsid w:val="00B65AA7"/>
    <w:rsid w:val="00B83DAD"/>
    <w:rsid w:val="00B85499"/>
    <w:rsid w:val="00B97783"/>
    <w:rsid w:val="00BB6216"/>
    <w:rsid w:val="00BC1A13"/>
    <w:rsid w:val="00C0731C"/>
    <w:rsid w:val="00C27557"/>
    <w:rsid w:val="00C30790"/>
    <w:rsid w:val="00C33CEF"/>
    <w:rsid w:val="00C4137D"/>
    <w:rsid w:val="00C457AD"/>
    <w:rsid w:val="00C56E20"/>
    <w:rsid w:val="00C63C90"/>
    <w:rsid w:val="00C8105F"/>
    <w:rsid w:val="00C82C75"/>
    <w:rsid w:val="00CB3A33"/>
    <w:rsid w:val="00CC69EF"/>
    <w:rsid w:val="00CE0275"/>
    <w:rsid w:val="00CE5FB6"/>
    <w:rsid w:val="00CF33ED"/>
    <w:rsid w:val="00D318F9"/>
    <w:rsid w:val="00D33B1D"/>
    <w:rsid w:val="00D34840"/>
    <w:rsid w:val="00D4263C"/>
    <w:rsid w:val="00D47EFB"/>
    <w:rsid w:val="00D51524"/>
    <w:rsid w:val="00D65847"/>
    <w:rsid w:val="00D65F43"/>
    <w:rsid w:val="00D87BDF"/>
    <w:rsid w:val="00D93884"/>
    <w:rsid w:val="00DA5F23"/>
    <w:rsid w:val="00DC232F"/>
    <w:rsid w:val="00DD2C2F"/>
    <w:rsid w:val="00DE0816"/>
    <w:rsid w:val="00E00F5C"/>
    <w:rsid w:val="00E120A0"/>
    <w:rsid w:val="00E37C2E"/>
    <w:rsid w:val="00E55E06"/>
    <w:rsid w:val="00EA6B5C"/>
    <w:rsid w:val="00EA7D2C"/>
    <w:rsid w:val="00EB198B"/>
    <w:rsid w:val="00EB4D6E"/>
    <w:rsid w:val="00ED2A76"/>
    <w:rsid w:val="00ED460F"/>
    <w:rsid w:val="00F00245"/>
    <w:rsid w:val="00F062D0"/>
    <w:rsid w:val="00F07A44"/>
    <w:rsid w:val="00F115BC"/>
    <w:rsid w:val="00F117DE"/>
    <w:rsid w:val="00F21CD7"/>
    <w:rsid w:val="00F23390"/>
    <w:rsid w:val="00F253BB"/>
    <w:rsid w:val="00F46E20"/>
    <w:rsid w:val="00F511FD"/>
    <w:rsid w:val="00F63941"/>
    <w:rsid w:val="00F73896"/>
    <w:rsid w:val="00F74571"/>
    <w:rsid w:val="00FA01AD"/>
    <w:rsid w:val="00FB4C9F"/>
    <w:rsid w:val="00FC459F"/>
    <w:rsid w:val="00FD4E66"/>
    <w:rsid w:val="00FE63FC"/>
    <w:rsid w:val="00FE74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848"/>
    <w:rPr>
      <w:sz w:val="24"/>
      <w:szCs w:val="24"/>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94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20CD0"/>
    <w:pPr>
      <w:ind w:left="720"/>
      <w:contextualSpacing/>
    </w:pPr>
  </w:style>
  <w:style w:type="character" w:styleId="Hipervnculo">
    <w:name w:val="Hyperlink"/>
    <w:basedOn w:val="Fuentedeprrafopredeter"/>
    <w:rsid w:val="00E55E06"/>
    <w:rPr>
      <w:color w:val="0000FF" w:themeColor="hyperlink"/>
      <w:u w:val="single"/>
    </w:rPr>
  </w:style>
  <w:style w:type="paragraph" w:customStyle="1" w:styleId="yiv9087198306msonormal">
    <w:name w:val="yiv9087198306msonormal"/>
    <w:basedOn w:val="Normal"/>
    <w:rsid w:val="00B608E5"/>
    <w:pPr>
      <w:spacing w:before="100" w:beforeAutospacing="1" w:after="100" w:afterAutospacing="1"/>
    </w:pPr>
    <w:rPr>
      <w:lang w:val="es-ES"/>
    </w:rPr>
  </w:style>
  <w:style w:type="paragraph" w:customStyle="1" w:styleId="Default">
    <w:name w:val="Default"/>
    <w:rsid w:val="0030314D"/>
    <w:pPr>
      <w:autoSpaceDE w:val="0"/>
      <w:autoSpaceDN w:val="0"/>
      <w:adjustRightInd w:val="0"/>
    </w:pPr>
    <w:rPr>
      <w:rFonts w:ascii="Arial" w:hAnsi="Arial" w:cs="Arial"/>
      <w:color w:val="000000"/>
      <w:sz w:val="24"/>
      <w:szCs w:val="24"/>
    </w:rPr>
  </w:style>
  <w:style w:type="character" w:styleId="Textoennegrita">
    <w:name w:val="Strong"/>
    <w:basedOn w:val="Fuentedeprrafopredeter"/>
    <w:uiPriority w:val="22"/>
    <w:qFormat/>
    <w:rsid w:val="000532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styleId="Taulaambquadrcula">
    <w:name w:val="Table Grid"/>
    <w:basedOn w:val="Taulanormal"/>
    <w:rsid w:val="00394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dellista">
    <w:name w:val="List Paragraph"/>
    <w:basedOn w:val="Normal"/>
    <w:uiPriority w:val="34"/>
    <w:qFormat/>
    <w:rsid w:val="00A20CD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807</Words>
  <Characters>4441</Characters>
  <Application>Microsoft Office Word</Application>
  <DocSecurity>0</DocSecurity>
  <Lines>37</Lines>
  <Paragraphs>10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ACTA</vt:lpstr>
      <vt:lpstr>ACTA</vt:lpstr>
    </vt:vector>
  </TitlesOfParts>
  <Company>Particular</Company>
  <LinksUpToDate>false</LinksUpToDate>
  <CharactersWithSpaces>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creator>Cruz</dc:creator>
  <cp:lastModifiedBy>Halley</cp:lastModifiedBy>
  <cp:revision>7</cp:revision>
  <cp:lastPrinted>2018-05-23T14:29:00Z</cp:lastPrinted>
  <dcterms:created xsi:type="dcterms:W3CDTF">2018-05-19T18:25:00Z</dcterms:created>
  <dcterms:modified xsi:type="dcterms:W3CDTF">2018-05-23T15:06:00Z</dcterms:modified>
</cp:coreProperties>
</file>